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174FBA3D" w14:textId="392123DD" w:rsidR="009C549B" w:rsidRPr="00C81231" w:rsidRDefault="00A404F9" w:rsidP="00C81231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6D55BD"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 w:rsidR="006D55BD"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 w:rsidR="006D55BD"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1D3C87" w:rsidRPr="001D3C87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1D3C87">
        <w:rPr>
          <w:rFonts w:ascii="Cambria" w:eastAsia="Calibri" w:hAnsi="Cambria"/>
          <w:b/>
          <w:color w:val="auto"/>
          <w:lang w:eastAsia="en-US"/>
        </w:rPr>
        <w:t>на МВнР</w:t>
      </w:r>
      <w:r w:rsidR="006D55BD">
        <w:rPr>
          <w:rFonts w:ascii="Cambria" w:eastAsia="Calibri" w:hAnsi="Cambria"/>
          <w:b/>
          <w:color w:val="auto"/>
          <w:lang w:eastAsia="en-US"/>
        </w:rPr>
        <w:t>“</w:t>
      </w:r>
    </w:p>
    <w:p w14:paraId="68A871A7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211CF60D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31A7F26A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435F61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чл. 3, ал. 1, т. </w:t>
      </w:r>
      <w:r w:rsidR="00FF402C" w:rsidRPr="00E073DA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14:paraId="32D056B3" w14:textId="163F675E" w:rsidR="002A0DA4" w:rsidRDefault="009C549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</w:p>
    <w:p w14:paraId="63C24EDF" w14:textId="38907CEA" w:rsidR="009B1ACE" w:rsidRPr="009B1ACE" w:rsidRDefault="00C81231" w:rsidP="009B1ACE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>
        <w:rPr>
          <w:rFonts w:ascii="Cambria" w:eastAsia="Calibri" w:hAnsi="Cambria"/>
          <w:b/>
          <w:color w:val="auto"/>
          <w:lang w:eastAsia="en-US"/>
        </w:rPr>
        <w:t xml:space="preserve">Доставка и монтаж на </w:t>
      </w:r>
      <w:r>
        <w:rPr>
          <w:rFonts w:ascii="Cambria" w:eastAsia="Calibri" w:hAnsi="Cambria"/>
          <w:b/>
          <w:color w:val="auto"/>
          <w:lang w:val="en-US" w:eastAsia="en-US"/>
        </w:rPr>
        <w:t xml:space="preserve">LED </w:t>
      </w:r>
      <w:r>
        <w:rPr>
          <w:rFonts w:ascii="Cambria" w:eastAsia="Calibri" w:hAnsi="Cambria"/>
          <w:b/>
          <w:color w:val="auto"/>
          <w:lang w:eastAsia="en-US"/>
        </w:rPr>
        <w:t>осветителни тела за общите части на сградата</w:t>
      </w:r>
      <w:r w:rsidR="001D3C87" w:rsidRPr="001D3C87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1D3C87">
        <w:rPr>
          <w:rFonts w:ascii="Cambria" w:eastAsia="Calibri" w:hAnsi="Cambria"/>
          <w:b/>
          <w:color w:val="auto"/>
          <w:lang w:eastAsia="en-US"/>
        </w:rPr>
        <w:t>на МВнР</w:t>
      </w:r>
      <w:r>
        <w:rPr>
          <w:rFonts w:ascii="Cambria" w:eastAsia="Calibri" w:hAnsi="Cambria"/>
          <w:b/>
          <w:color w:val="auto"/>
          <w:lang w:eastAsia="en-US"/>
        </w:rPr>
        <w:t>“</w:t>
      </w:r>
    </w:p>
    <w:p w14:paraId="22E0ED17" w14:textId="030E1BDB" w:rsidR="00FF402C" w:rsidRPr="009B1ACE" w:rsidRDefault="00950A40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9B1ACE">
        <w:rPr>
          <w:rFonts w:ascii="Cambria" w:hAnsi="Cambria"/>
          <w:bCs/>
        </w:rPr>
        <w:t>Видове материали</w:t>
      </w:r>
      <w:r w:rsidR="009B1ACE" w:rsidRPr="009B1ACE">
        <w:rPr>
          <w:rFonts w:ascii="Cambria" w:hAnsi="Cambria"/>
          <w:bCs/>
        </w:rPr>
        <w:t xml:space="preserve"> и дейности</w:t>
      </w:r>
      <w:r w:rsidR="009B1ACE">
        <w:rPr>
          <w:rFonts w:ascii="Cambria" w:hAnsi="Cambria"/>
          <w:bCs/>
          <w:lang w:val="en-US"/>
        </w:rPr>
        <w:t>:</w:t>
      </w:r>
      <w:r>
        <w:rPr>
          <w:rFonts w:ascii="Cambria" w:hAnsi="Cambria"/>
          <w:bCs/>
        </w:rPr>
        <w:t xml:space="preserve"> </w:t>
      </w:r>
      <w:r w:rsidR="009B1ACE">
        <w:rPr>
          <w:rFonts w:ascii="Cambria" w:hAnsi="Cambria"/>
          <w:bCs/>
        </w:rPr>
        <w:t>Доставка и монтаж на о</w:t>
      </w:r>
      <w:r w:rsidR="009B1ACE" w:rsidRPr="009B1ACE">
        <w:rPr>
          <w:rFonts w:ascii="Cambria" w:hAnsi="Cambria"/>
          <w:bCs/>
        </w:rPr>
        <w:t>светителни тела</w:t>
      </w:r>
      <w:r w:rsidR="009B1ACE">
        <w:rPr>
          <w:rFonts w:ascii="Cambria" w:hAnsi="Cambria"/>
          <w:bCs/>
          <w:lang w:val="en-US"/>
        </w:rPr>
        <w:t xml:space="preserve"> </w:t>
      </w:r>
      <w:r w:rsidR="009B1ACE">
        <w:rPr>
          <w:rFonts w:ascii="Cambria" w:hAnsi="Cambria"/>
          <w:bCs/>
        </w:rPr>
        <w:t>и доставка на крушки и пури.</w:t>
      </w:r>
    </w:p>
    <w:p w14:paraId="620F9DFC" w14:textId="4F4F530F" w:rsidR="00950A40" w:rsidRDefault="00950A40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14:paraId="5884B201" w14:textId="6E8D23D8" w:rsidR="000950A9" w:rsidRPr="00E073DA" w:rsidRDefault="000950A9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*Прогнозното количество за доставката и монтажа на осветителните тела е следното: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90"/>
        <w:gridCol w:w="4976"/>
        <w:gridCol w:w="993"/>
        <w:gridCol w:w="1613"/>
      </w:tblGrid>
      <w:tr w:rsidR="000950A9" w:rsidRPr="0099182E" w14:paraId="29F57462" w14:textId="77777777" w:rsidTr="00DE1A75">
        <w:trPr>
          <w:trHeight w:val="375"/>
        </w:trPr>
        <w:tc>
          <w:tcPr>
            <w:tcW w:w="490" w:type="dxa"/>
            <w:hideMark/>
          </w:tcPr>
          <w:p w14:paraId="75ADA2EE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r w:rsidRPr="000950A9">
              <w:rPr>
                <w:rFonts w:ascii="Cambria" w:hAnsi="Cambria"/>
              </w:rPr>
              <w:t> </w:t>
            </w:r>
          </w:p>
        </w:tc>
        <w:tc>
          <w:tcPr>
            <w:tcW w:w="7582" w:type="dxa"/>
            <w:gridSpan w:val="3"/>
            <w:noWrap/>
            <w:hideMark/>
          </w:tcPr>
          <w:p w14:paraId="21508B1C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  <w:b/>
                <w:bCs/>
              </w:rPr>
            </w:pPr>
            <w:proofErr w:type="spellStart"/>
            <w:r w:rsidRPr="000950A9">
              <w:rPr>
                <w:rFonts w:ascii="Cambria" w:hAnsi="Cambria"/>
                <w:b/>
                <w:bCs/>
              </w:rPr>
              <w:t>Доставка</w:t>
            </w:r>
            <w:proofErr w:type="spellEnd"/>
            <w:r w:rsidRPr="000950A9">
              <w:rPr>
                <w:rFonts w:ascii="Cambria" w:hAnsi="Cambria"/>
                <w:b/>
                <w:bCs/>
              </w:rPr>
              <w:t xml:space="preserve"> и </w:t>
            </w:r>
            <w:proofErr w:type="spellStart"/>
            <w:r w:rsidRPr="000950A9">
              <w:rPr>
                <w:rFonts w:ascii="Cambria" w:hAnsi="Cambria"/>
                <w:b/>
                <w:bCs/>
              </w:rPr>
              <w:t>монтаж</w:t>
            </w:r>
            <w:proofErr w:type="spellEnd"/>
            <w:r w:rsidRPr="000950A9">
              <w:rPr>
                <w:rFonts w:ascii="Cambria" w:hAnsi="Cambria"/>
                <w:b/>
                <w:bCs/>
              </w:rPr>
              <w:t xml:space="preserve"> на </w:t>
            </w:r>
            <w:proofErr w:type="spellStart"/>
            <w:r w:rsidRPr="000950A9">
              <w:rPr>
                <w:rFonts w:ascii="Cambria" w:hAnsi="Cambria"/>
                <w:b/>
                <w:bCs/>
              </w:rPr>
              <w:t>осветителни</w:t>
            </w:r>
            <w:proofErr w:type="spellEnd"/>
            <w:r w:rsidRPr="000950A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950A9">
              <w:rPr>
                <w:rFonts w:ascii="Cambria" w:hAnsi="Cambria"/>
                <w:b/>
                <w:bCs/>
              </w:rPr>
              <w:t>тела</w:t>
            </w:r>
            <w:proofErr w:type="spellEnd"/>
          </w:p>
        </w:tc>
      </w:tr>
      <w:tr w:rsidR="000950A9" w:rsidRPr="0099182E" w14:paraId="2FD45CE5" w14:textId="77777777" w:rsidTr="00DE1A75">
        <w:trPr>
          <w:trHeight w:val="570"/>
        </w:trPr>
        <w:tc>
          <w:tcPr>
            <w:tcW w:w="490" w:type="dxa"/>
            <w:noWrap/>
            <w:hideMark/>
          </w:tcPr>
          <w:p w14:paraId="487EAAD1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  <w:b/>
                <w:bCs/>
              </w:rPr>
            </w:pPr>
            <w:r w:rsidRPr="000950A9">
              <w:rPr>
                <w:rFonts w:ascii="Cambria" w:hAnsi="Cambria"/>
                <w:b/>
                <w:bCs/>
              </w:rPr>
              <w:t>№</w:t>
            </w:r>
          </w:p>
        </w:tc>
        <w:tc>
          <w:tcPr>
            <w:tcW w:w="4976" w:type="dxa"/>
            <w:hideMark/>
          </w:tcPr>
          <w:p w14:paraId="3E6BFE40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  <w:b/>
                <w:bCs/>
              </w:rPr>
            </w:pPr>
            <w:proofErr w:type="spellStart"/>
            <w:r w:rsidRPr="000950A9">
              <w:rPr>
                <w:rFonts w:ascii="Cambria" w:hAnsi="Cambria"/>
                <w:b/>
                <w:bCs/>
              </w:rPr>
              <w:t>Видове</w:t>
            </w:r>
            <w:proofErr w:type="spellEnd"/>
            <w:r w:rsidRPr="000950A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950A9">
              <w:rPr>
                <w:rFonts w:ascii="Cambria" w:hAnsi="Cambria"/>
                <w:b/>
                <w:bCs/>
              </w:rPr>
              <w:t>материали</w:t>
            </w:r>
            <w:proofErr w:type="spellEnd"/>
          </w:p>
        </w:tc>
        <w:tc>
          <w:tcPr>
            <w:tcW w:w="993" w:type="dxa"/>
            <w:noWrap/>
            <w:hideMark/>
          </w:tcPr>
          <w:p w14:paraId="5005AD6C" w14:textId="6234E001" w:rsidR="000950A9" w:rsidRPr="000950A9" w:rsidRDefault="000950A9" w:rsidP="00DE1A75">
            <w:pPr>
              <w:ind w:left="22" w:right="-633"/>
              <w:rPr>
                <w:rFonts w:ascii="Cambria" w:hAnsi="Cambria"/>
                <w:b/>
                <w:bCs/>
              </w:rPr>
            </w:pPr>
            <w:r w:rsidRPr="000950A9">
              <w:rPr>
                <w:rFonts w:ascii="Cambria" w:hAnsi="Cambria"/>
                <w:b/>
                <w:bCs/>
              </w:rPr>
              <w:t>М</w:t>
            </w:r>
            <w:r w:rsidRPr="000950A9">
              <w:rPr>
                <w:rFonts w:ascii="Cambria" w:hAnsi="Cambria"/>
                <w:b/>
                <w:bCs/>
                <w:lang w:val="bg-BG"/>
              </w:rPr>
              <w:t>я</w:t>
            </w:r>
            <w:proofErr w:type="spellStart"/>
            <w:r w:rsidRPr="000950A9">
              <w:rPr>
                <w:rFonts w:ascii="Cambria" w:hAnsi="Cambria"/>
                <w:b/>
                <w:bCs/>
              </w:rPr>
              <w:t>рка</w:t>
            </w:r>
            <w:proofErr w:type="spellEnd"/>
          </w:p>
        </w:tc>
        <w:tc>
          <w:tcPr>
            <w:tcW w:w="1613" w:type="dxa"/>
            <w:hideMark/>
          </w:tcPr>
          <w:p w14:paraId="5E2AED09" w14:textId="46DA0626" w:rsidR="000950A9" w:rsidRPr="000950A9" w:rsidRDefault="000950A9" w:rsidP="00DE1A75">
            <w:pPr>
              <w:ind w:left="22" w:right="-633"/>
              <w:rPr>
                <w:rFonts w:asciiTheme="majorHAnsi" w:hAnsiTheme="majorHAnsi"/>
                <w:b/>
                <w:bCs/>
              </w:rPr>
            </w:pPr>
            <w:proofErr w:type="spellStart"/>
            <w:r w:rsidRPr="000950A9">
              <w:rPr>
                <w:rFonts w:asciiTheme="majorHAnsi" w:hAnsiTheme="majorHAnsi"/>
                <w:b/>
                <w:bCs/>
              </w:rPr>
              <w:t>Количество</w:t>
            </w:r>
            <w:proofErr w:type="spellEnd"/>
            <w:r w:rsidRPr="000950A9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00950A9" w:rsidRPr="0099182E" w14:paraId="38750CBE" w14:textId="77777777" w:rsidTr="00DE1A75">
        <w:trPr>
          <w:trHeight w:val="705"/>
        </w:trPr>
        <w:tc>
          <w:tcPr>
            <w:tcW w:w="490" w:type="dxa"/>
            <w:noWrap/>
            <w:hideMark/>
          </w:tcPr>
          <w:p w14:paraId="00FC82E1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r w:rsidRPr="000950A9">
              <w:rPr>
                <w:rFonts w:ascii="Cambria" w:hAnsi="Cambria"/>
              </w:rPr>
              <w:t>1.</w:t>
            </w:r>
          </w:p>
        </w:tc>
        <w:tc>
          <w:tcPr>
            <w:tcW w:w="4976" w:type="dxa"/>
            <w:hideMark/>
          </w:tcPr>
          <w:p w14:paraId="7235A25D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proofErr w:type="spellStart"/>
            <w:r w:rsidRPr="000950A9">
              <w:rPr>
                <w:rFonts w:ascii="Cambria" w:hAnsi="Cambria"/>
              </w:rPr>
              <w:t>Доставка</w:t>
            </w:r>
            <w:proofErr w:type="spellEnd"/>
            <w:r w:rsidRPr="000950A9">
              <w:rPr>
                <w:rFonts w:ascii="Cambria" w:hAnsi="Cambria"/>
              </w:rPr>
              <w:t xml:space="preserve"> на LED </w:t>
            </w:r>
            <w:proofErr w:type="spellStart"/>
            <w:r w:rsidRPr="000950A9">
              <w:rPr>
                <w:rFonts w:ascii="Cambria" w:hAnsi="Cambria"/>
              </w:rPr>
              <w:t>осветител</w:t>
            </w:r>
            <w:proofErr w:type="spellEnd"/>
            <w:r w:rsidRPr="000950A9">
              <w:rPr>
                <w:rFonts w:ascii="Cambria" w:hAnsi="Cambria"/>
              </w:rPr>
              <w:t xml:space="preserve"> 1230/300/70мм IP21 - 43W,за </w:t>
            </w:r>
            <w:proofErr w:type="spellStart"/>
            <w:r w:rsidRPr="000950A9">
              <w:rPr>
                <w:rFonts w:ascii="Cambria" w:hAnsi="Cambria"/>
              </w:rPr>
              <w:t>външен</w:t>
            </w:r>
            <w:proofErr w:type="spellEnd"/>
            <w:r w:rsidRPr="000950A9">
              <w:rPr>
                <w:rFonts w:ascii="Cambria" w:hAnsi="Cambria"/>
              </w:rPr>
              <w:t xml:space="preserve"> </w:t>
            </w:r>
            <w:proofErr w:type="spellStart"/>
            <w:r w:rsidRPr="000950A9">
              <w:rPr>
                <w:rFonts w:ascii="Cambria" w:hAnsi="Cambria"/>
              </w:rPr>
              <w:t>монтаж</w:t>
            </w:r>
            <w:proofErr w:type="spellEnd"/>
            <w:r w:rsidRPr="000950A9">
              <w:rPr>
                <w:rFonts w:ascii="Cambria" w:hAnsi="Cambria"/>
              </w:rPr>
              <w:t xml:space="preserve"> и </w:t>
            </w:r>
            <w:proofErr w:type="spellStart"/>
            <w:r w:rsidRPr="000950A9">
              <w:rPr>
                <w:rFonts w:ascii="Cambria" w:hAnsi="Cambria"/>
              </w:rPr>
              <w:t>скрит</w:t>
            </w:r>
            <w:proofErr w:type="spellEnd"/>
            <w:r w:rsidRPr="000950A9">
              <w:rPr>
                <w:rFonts w:ascii="Cambria" w:hAnsi="Cambria"/>
              </w:rPr>
              <w:t xml:space="preserve"> </w:t>
            </w:r>
            <w:proofErr w:type="spellStart"/>
            <w:r w:rsidRPr="000950A9">
              <w:rPr>
                <w:rFonts w:ascii="Cambria" w:hAnsi="Cambria"/>
              </w:rPr>
              <w:t>монтаж</w:t>
            </w:r>
            <w:proofErr w:type="spellEnd"/>
          </w:p>
        </w:tc>
        <w:tc>
          <w:tcPr>
            <w:tcW w:w="993" w:type="dxa"/>
            <w:noWrap/>
            <w:hideMark/>
          </w:tcPr>
          <w:p w14:paraId="0EA2C592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proofErr w:type="spellStart"/>
            <w:proofErr w:type="gramStart"/>
            <w:r w:rsidRPr="000950A9">
              <w:rPr>
                <w:rFonts w:ascii="Cambria" w:hAnsi="Cambria"/>
              </w:rPr>
              <w:t>бр</w:t>
            </w:r>
            <w:proofErr w:type="spellEnd"/>
            <w:proofErr w:type="gramEnd"/>
            <w:r w:rsidRPr="000950A9">
              <w:rPr>
                <w:rFonts w:ascii="Cambria" w:hAnsi="Cambria"/>
              </w:rPr>
              <w:t>.</w:t>
            </w:r>
          </w:p>
        </w:tc>
        <w:tc>
          <w:tcPr>
            <w:tcW w:w="1613" w:type="dxa"/>
            <w:noWrap/>
            <w:hideMark/>
          </w:tcPr>
          <w:p w14:paraId="3F08320E" w14:textId="60192400" w:rsidR="000950A9" w:rsidRPr="000950A9" w:rsidRDefault="000950A9" w:rsidP="00DE1A75">
            <w:pPr>
              <w:ind w:left="22" w:right="-633"/>
              <w:rPr>
                <w:rFonts w:asciiTheme="majorHAnsi" w:hAnsiTheme="majorHAnsi"/>
              </w:rPr>
            </w:pPr>
            <w:r w:rsidRPr="000950A9">
              <w:rPr>
                <w:rFonts w:asciiTheme="majorHAnsi" w:hAnsiTheme="majorHAnsi"/>
                <w:lang w:val="bg-BG"/>
              </w:rPr>
              <w:t>390</w:t>
            </w:r>
          </w:p>
        </w:tc>
      </w:tr>
      <w:tr w:rsidR="000950A9" w:rsidRPr="0099182E" w14:paraId="63AE9A3A" w14:textId="77777777" w:rsidTr="00DE1A75">
        <w:trPr>
          <w:trHeight w:val="735"/>
        </w:trPr>
        <w:tc>
          <w:tcPr>
            <w:tcW w:w="490" w:type="dxa"/>
            <w:noWrap/>
            <w:hideMark/>
          </w:tcPr>
          <w:p w14:paraId="7D769DB3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r w:rsidRPr="000950A9">
              <w:rPr>
                <w:rFonts w:ascii="Cambria" w:hAnsi="Cambria"/>
              </w:rPr>
              <w:t>2.</w:t>
            </w:r>
          </w:p>
        </w:tc>
        <w:tc>
          <w:tcPr>
            <w:tcW w:w="4976" w:type="dxa"/>
            <w:hideMark/>
          </w:tcPr>
          <w:p w14:paraId="4A8CE393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proofErr w:type="spellStart"/>
            <w:r w:rsidRPr="000950A9">
              <w:rPr>
                <w:rFonts w:ascii="Cambria" w:hAnsi="Cambria"/>
              </w:rPr>
              <w:t>Доставка</w:t>
            </w:r>
            <w:proofErr w:type="spellEnd"/>
            <w:r w:rsidRPr="000950A9">
              <w:rPr>
                <w:rFonts w:ascii="Cambria" w:hAnsi="Cambria"/>
              </w:rPr>
              <w:t xml:space="preserve"> на LED </w:t>
            </w:r>
            <w:proofErr w:type="spellStart"/>
            <w:r w:rsidRPr="000950A9">
              <w:rPr>
                <w:rFonts w:ascii="Cambria" w:hAnsi="Cambria"/>
              </w:rPr>
              <w:t>пано</w:t>
            </w:r>
            <w:proofErr w:type="spellEnd"/>
            <w:r w:rsidRPr="000950A9">
              <w:rPr>
                <w:rFonts w:ascii="Cambria" w:hAnsi="Cambria"/>
              </w:rPr>
              <w:t xml:space="preserve"> </w:t>
            </w:r>
            <w:proofErr w:type="spellStart"/>
            <w:r w:rsidRPr="000950A9">
              <w:rPr>
                <w:rFonts w:ascii="Cambria" w:hAnsi="Cambria"/>
              </w:rPr>
              <w:t>за</w:t>
            </w:r>
            <w:proofErr w:type="spellEnd"/>
            <w:r w:rsidRPr="000950A9">
              <w:rPr>
                <w:rFonts w:ascii="Cambria" w:hAnsi="Cambria"/>
              </w:rPr>
              <w:t xml:space="preserve"> </w:t>
            </w:r>
            <w:proofErr w:type="spellStart"/>
            <w:r w:rsidRPr="000950A9">
              <w:rPr>
                <w:rFonts w:ascii="Cambria" w:hAnsi="Cambria"/>
              </w:rPr>
              <w:t>външен</w:t>
            </w:r>
            <w:proofErr w:type="spellEnd"/>
            <w:r w:rsidRPr="000950A9">
              <w:rPr>
                <w:rFonts w:ascii="Cambria" w:hAnsi="Cambria"/>
              </w:rPr>
              <w:t xml:space="preserve"> </w:t>
            </w:r>
            <w:proofErr w:type="spellStart"/>
            <w:r w:rsidRPr="000950A9">
              <w:rPr>
                <w:rFonts w:ascii="Cambria" w:hAnsi="Cambria"/>
              </w:rPr>
              <w:t>монтаж</w:t>
            </w:r>
            <w:proofErr w:type="spellEnd"/>
            <w:r w:rsidRPr="000950A9">
              <w:rPr>
                <w:rFonts w:ascii="Cambria" w:hAnsi="Cambria"/>
              </w:rPr>
              <w:t xml:space="preserve">  620/620/70мм IP21 - 43W</w:t>
            </w:r>
          </w:p>
        </w:tc>
        <w:tc>
          <w:tcPr>
            <w:tcW w:w="993" w:type="dxa"/>
            <w:noWrap/>
            <w:hideMark/>
          </w:tcPr>
          <w:p w14:paraId="1A034882" w14:textId="77777777" w:rsidR="000950A9" w:rsidRPr="000950A9" w:rsidRDefault="000950A9" w:rsidP="00DE1A75">
            <w:pPr>
              <w:ind w:left="22" w:right="-633"/>
              <w:rPr>
                <w:rFonts w:ascii="Cambria" w:hAnsi="Cambria"/>
              </w:rPr>
            </w:pPr>
            <w:proofErr w:type="spellStart"/>
            <w:proofErr w:type="gramStart"/>
            <w:r w:rsidRPr="000950A9">
              <w:rPr>
                <w:rFonts w:ascii="Cambria" w:hAnsi="Cambria"/>
              </w:rPr>
              <w:t>бр</w:t>
            </w:r>
            <w:proofErr w:type="spellEnd"/>
            <w:proofErr w:type="gramEnd"/>
            <w:r w:rsidRPr="000950A9">
              <w:rPr>
                <w:rFonts w:ascii="Cambria" w:hAnsi="Cambria"/>
              </w:rPr>
              <w:t>.</w:t>
            </w:r>
          </w:p>
        </w:tc>
        <w:tc>
          <w:tcPr>
            <w:tcW w:w="1613" w:type="dxa"/>
            <w:hideMark/>
          </w:tcPr>
          <w:p w14:paraId="5119BE83" w14:textId="23B141C5" w:rsidR="000950A9" w:rsidRPr="000950A9" w:rsidRDefault="000950A9" w:rsidP="00DE1A75">
            <w:pPr>
              <w:ind w:left="22" w:right="-633"/>
              <w:rPr>
                <w:rFonts w:asciiTheme="majorHAnsi" w:hAnsiTheme="majorHAnsi"/>
              </w:rPr>
            </w:pPr>
            <w:r w:rsidRPr="000950A9">
              <w:rPr>
                <w:rFonts w:asciiTheme="majorHAnsi" w:hAnsiTheme="majorHAnsi"/>
                <w:lang w:val="bg-BG"/>
              </w:rPr>
              <w:t>90</w:t>
            </w:r>
          </w:p>
        </w:tc>
      </w:tr>
    </w:tbl>
    <w:p w14:paraId="313250A0" w14:textId="7E2D5BEA" w:rsidR="000950A9" w:rsidRDefault="000950A9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14:paraId="53A4A757" w14:textId="37A4F574" w:rsidR="000950A9" w:rsidRPr="00A35992" w:rsidRDefault="000950A9" w:rsidP="000950A9">
      <w:pPr>
        <w:ind w:firstLine="567"/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</w:rPr>
        <w:t>*Д</w:t>
      </w:r>
      <w:r w:rsidRPr="00E073DA">
        <w:rPr>
          <w:rFonts w:ascii="Cambria" w:hAnsi="Cambria"/>
        </w:rPr>
        <w:t>оставка</w:t>
      </w:r>
      <w:r>
        <w:rPr>
          <w:rFonts w:ascii="Cambria" w:hAnsi="Cambria"/>
        </w:rPr>
        <w:t xml:space="preserve"> на </w:t>
      </w:r>
      <w:r>
        <w:rPr>
          <w:rFonts w:ascii="Cambria" w:hAnsi="Cambria"/>
          <w:bCs/>
        </w:rPr>
        <w:t xml:space="preserve">крушки и пури се извършва до изчерпване на финансовия ресурс, а именно </w:t>
      </w:r>
      <w:r w:rsidRPr="00A35992">
        <w:rPr>
          <w:rFonts w:ascii="Cambria" w:hAnsi="Cambria"/>
          <w:b/>
          <w:i/>
        </w:rPr>
        <w:t>до 4 200 лв. без ДДС.</w:t>
      </w:r>
    </w:p>
    <w:p w14:paraId="2D2C2276" w14:textId="13F4604A" w:rsidR="000950A9" w:rsidRPr="00E073DA" w:rsidRDefault="000950A9" w:rsidP="000950A9">
      <w:pPr>
        <w:shd w:val="clear" w:color="auto" w:fill="FFFFFF"/>
        <w:tabs>
          <w:tab w:val="left" w:pos="709"/>
        </w:tabs>
        <w:ind w:left="851" w:hanging="284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</w:t>
      </w:r>
    </w:p>
    <w:p w14:paraId="05369FAD" w14:textId="0EAFC2E2"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9B1ACE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</w:rPr>
        <w:t xml:space="preserve">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14:paraId="1B986B0B" w14:textId="77777777"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1A106AC8" w14:textId="77777777" w:rsidR="00923FC2" w:rsidRPr="00E073DA" w:rsidRDefault="009C549B" w:rsidP="00CF20D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>и място за изпълнение на доставките по обществената поръчка</w:t>
      </w:r>
    </w:p>
    <w:p w14:paraId="02DD491C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7E4A7176" w14:textId="6563A082" w:rsidR="00923FC2" w:rsidRDefault="00C81231" w:rsidP="00C81231">
      <w:pPr>
        <w:ind w:firstLine="567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>Участникът предлага с</w:t>
      </w:r>
      <w:r w:rsidR="00923FC2" w:rsidRPr="00E073DA">
        <w:rPr>
          <w:rFonts w:ascii="Cambria" w:hAnsi="Cambria"/>
        </w:rPr>
        <w:t xml:space="preserve">рок за изпълнение на доставка </w:t>
      </w:r>
      <w:r w:rsidR="009B1ACE">
        <w:rPr>
          <w:rFonts w:ascii="Cambria" w:hAnsi="Cambria"/>
        </w:rPr>
        <w:t xml:space="preserve">и монтаж </w:t>
      </w:r>
      <w:r w:rsidR="00923FC2" w:rsidRPr="00E073DA">
        <w:rPr>
          <w:rFonts w:ascii="Cambria" w:hAnsi="Cambria"/>
        </w:rPr>
        <w:t xml:space="preserve">на </w:t>
      </w:r>
      <w:r w:rsidR="009B1ACE">
        <w:rPr>
          <w:rFonts w:ascii="Cambria" w:hAnsi="Cambria"/>
          <w:bCs/>
        </w:rPr>
        <w:t>о</w:t>
      </w:r>
      <w:r w:rsidR="009B1ACE" w:rsidRPr="009B1ACE">
        <w:rPr>
          <w:rFonts w:ascii="Cambria" w:hAnsi="Cambria"/>
          <w:bCs/>
        </w:rPr>
        <w:t>светителни тела</w:t>
      </w:r>
      <w:r>
        <w:rPr>
          <w:rFonts w:ascii="Cambria" w:hAnsi="Cambria"/>
          <w:lang w:val="en-US"/>
        </w:rPr>
        <w:t>.</w:t>
      </w:r>
      <w:r w:rsidR="009B1ACE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 xml:space="preserve"> </w:t>
      </w:r>
    </w:p>
    <w:p w14:paraId="7C98AC6D" w14:textId="1CAFD6C8" w:rsidR="00C81231" w:rsidRDefault="00C81231" w:rsidP="00C81231">
      <w:pPr>
        <w:ind w:firstLine="567"/>
        <w:jc w:val="both"/>
        <w:rPr>
          <w:rFonts w:ascii="Cambria" w:hAnsi="Cambria"/>
          <w:lang w:val="en-US"/>
        </w:rPr>
      </w:pPr>
    </w:p>
    <w:p w14:paraId="20CF6FD4" w14:textId="28E28540" w:rsidR="009B1ACE" w:rsidRDefault="009B1ACE" w:rsidP="009B1ACE">
      <w:pPr>
        <w:ind w:firstLine="567"/>
        <w:jc w:val="both"/>
        <w:rPr>
          <w:rFonts w:ascii="Cambria" w:hAnsi="Cambria"/>
          <w:lang w:val="en-US"/>
        </w:rPr>
      </w:pPr>
      <w:r>
        <w:rPr>
          <w:rFonts w:ascii="Cambria" w:hAnsi="Cambria"/>
        </w:rPr>
        <w:t>Участникът предлага с</w:t>
      </w:r>
      <w:r w:rsidRPr="00E073DA">
        <w:rPr>
          <w:rFonts w:ascii="Cambria" w:hAnsi="Cambria"/>
        </w:rPr>
        <w:t>рок за изпълнение на доставка</w:t>
      </w:r>
      <w:r>
        <w:rPr>
          <w:rFonts w:ascii="Cambria" w:hAnsi="Cambria"/>
        </w:rPr>
        <w:t xml:space="preserve"> на </w:t>
      </w:r>
      <w:r>
        <w:rPr>
          <w:rFonts w:ascii="Cambria" w:hAnsi="Cambria"/>
          <w:bCs/>
        </w:rPr>
        <w:t>крушки и пури.</w:t>
      </w:r>
    </w:p>
    <w:p w14:paraId="0D7911E0" w14:textId="77777777" w:rsidR="009B1ACE" w:rsidRDefault="009B1ACE" w:rsidP="00C81231">
      <w:pPr>
        <w:ind w:firstLine="567"/>
        <w:jc w:val="both"/>
        <w:rPr>
          <w:rFonts w:ascii="Cambria" w:hAnsi="Cambria"/>
          <w:i/>
        </w:rPr>
      </w:pPr>
    </w:p>
    <w:p w14:paraId="2C6D224C" w14:textId="16EB002B" w:rsidR="00950A40" w:rsidRPr="009B1ACE" w:rsidRDefault="009B1ACE" w:rsidP="00C81231">
      <w:pPr>
        <w:ind w:firstLine="567"/>
        <w:jc w:val="both"/>
        <w:rPr>
          <w:rFonts w:ascii="Cambria" w:hAnsi="Cambria"/>
          <w:b/>
          <w:i/>
        </w:rPr>
      </w:pPr>
      <w:r w:rsidRPr="009B1ACE">
        <w:rPr>
          <w:rFonts w:ascii="Cambria" w:hAnsi="Cambria"/>
          <w:b/>
          <w:i/>
        </w:rPr>
        <w:t>!!!</w:t>
      </w:r>
      <w:r>
        <w:rPr>
          <w:rFonts w:ascii="Cambria" w:hAnsi="Cambria"/>
          <w:b/>
          <w:i/>
        </w:rPr>
        <w:t>Забележка</w:t>
      </w:r>
    </w:p>
    <w:p w14:paraId="2F354CAC" w14:textId="529F83BF" w:rsidR="00C81231" w:rsidRPr="009B1ACE" w:rsidRDefault="00C81231" w:rsidP="00C81231">
      <w:pPr>
        <w:ind w:firstLine="567"/>
        <w:jc w:val="both"/>
        <w:rPr>
          <w:rFonts w:ascii="Cambria" w:hAnsi="Cambria"/>
          <w:i/>
          <w:lang w:val="en-US"/>
        </w:rPr>
      </w:pPr>
      <w:r w:rsidRPr="009B1ACE">
        <w:rPr>
          <w:rFonts w:ascii="Cambria" w:hAnsi="Cambria"/>
          <w:i/>
        </w:rPr>
        <w:t xml:space="preserve">Срокът за изпълнение </w:t>
      </w:r>
      <w:r w:rsidR="009B1ACE" w:rsidRPr="009B1ACE">
        <w:rPr>
          <w:rFonts w:ascii="Cambria" w:hAnsi="Cambria"/>
          <w:i/>
        </w:rPr>
        <w:t xml:space="preserve">на доставката и монтажа на осветителни тела следва да бъде не повече от 60 </w:t>
      </w:r>
      <w:r w:rsidR="00C109C6">
        <w:rPr>
          <w:rFonts w:ascii="Cambria" w:hAnsi="Cambria"/>
          <w:i/>
        </w:rPr>
        <w:t>календарни дни</w:t>
      </w:r>
      <w:r w:rsidR="000950A9">
        <w:rPr>
          <w:rFonts w:ascii="Cambria" w:hAnsi="Cambria"/>
          <w:i/>
        </w:rPr>
        <w:t>.</w:t>
      </w:r>
    </w:p>
    <w:p w14:paraId="3017B139" w14:textId="4C8E1D7D" w:rsidR="00950A40" w:rsidRPr="00950A40" w:rsidRDefault="00950A40" w:rsidP="00C81231">
      <w:pPr>
        <w:ind w:firstLine="567"/>
        <w:jc w:val="both"/>
        <w:rPr>
          <w:rFonts w:ascii="Cambria" w:hAnsi="Cambria"/>
          <w:i/>
        </w:rPr>
      </w:pPr>
      <w:r w:rsidRPr="009B1ACE">
        <w:rPr>
          <w:rFonts w:ascii="Cambria" w:hAnsi="Cambria"/>
          <w:i/>
        </w:rPr>
        <w:t xml:space="preserve">Срокът за изпълнение на </w:t>
      </w:r>
      <w:r w:rsidR="00181E6E" w:rsidRPr="009B1ACE">
        <w:rPr>
          <w:rFonts w:ascii="Cambria" w:hAnsi="Cambria"/>
          <w:i/>
        </w:rPr>
        <w:t>доставката на крушки</w:t>
      </w:r>
      <w:r w:rsidR="009B1ACE" w:rsidRPr="009B1ACE">
        <w:rPr>
          <w:rFonts w:ascii="Cambria" w:hAnsi="Cambria"/>
          <w:i/>
        </w:rPr>
        <w:t>те</w:t>
      </w:r>
      <w:r w:rsidR="00181E6E" w:rsidRPr="009B1ACE">
        <w:rPr>
          <w:rFonts w:ascii="Cambria" w:hAnsi="Cambria"/>
          <w:i/>
        </w:rPr>
        <w:t xml:space="preserve"> и пури</w:t>
      </w:r>
      <w:r w:rsidR="009B1ACE" w:rsidRPr="009B1ACE">
        <w:rPr>
          <w:rFonts w:ascii="Cambria" w:hAnsi="Cambria"/>
          <w:i/>
        </w:rPr>
        <w:t>те</w:t>
      </w:r>
      <w:r w:rsidR="00181E6E" w:rsidRPr="009B1ACE">
        <w:rPr>
          <w:rFonts w:ascii="Cambria" w:hAnsi="Cambria"/>
          <w:i/>
        </w:rPr>
        <w:t xml:space="preserve"> </w:t>
      </w:r>
      <w:r w:rsidR="009B1ACE" w:rsidRPr="009B1ACE">
        <w:rPr>
          <w:rFonts w:ascii="Cambria" w:hAnsi="Cambria"/>
          <w:i/>
        </w:rPr>
        <w:t>следва да бъ</w:t>
      </w:r>
      <w:r w:rsidR="00181E6E" w:rsidRPr="009B1ACE">
        <w:rPr>
          <w:rFonts w:ascii="Cambria" w:hAnsi="Cambria"/>
          <w:i/>
        </w:rPr>
        <w:t>де не повече от 5 работни дни</w:t>
      </w:r>
      <w:r w:rsidR="000950A9">
        <w:rPr>
          <w:rFonts w:ascii="Cambria" w:hAnsi="Cambria"/>
          <w:i/>
        </w:rPr>
        <w:t>.</w:t>
      </w:r>
    </w:p>
    <w:p w14:paraId="59FB3408" w14:textId="77777777" w:rsidR="00950A40" w:rsidRPr="00C81231" w:rsidRDefault="00950A40" w:rsidP="00C81231">
      <w:pPr>
        <w:ind w:firstLine="567"/>
        <w:jc w:val="both"/>
        <w:rPr>
          <w:rFonts w:ascii="Cambria" w:hAnsi="Cambria"/>
        </w:rPr>
      </w:pPr>
    </w:p>
    <w:p w14:paraId="08EFC837" w14:textId="1F5FA056" w:rsidR="00D87139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>Мястото на изпълнение на доставките  – гр. София 1113, ул. „Александър Жендов” № 2, Министерство ва външните работи -</w:t>
      </w:r>
      <w:r w:rsidR="00FF402C" w:rsidRPr="00E073DA">
        <w:rPr>
          <w:rFonts w:ascii="Cambria" w:hAnsi="Cambria"/>
        </w:rPr>
        <w:t xml:space="preserve"> </w:t>
      </w:r>
      <w:r w:rsidRPr="00E073DA">
        <w:rPr>
          <w:rFonts w:ascii="Cambria" w:hAnsi="Cambria"/>
        </w:rPr>
        <w:t>ЦУ.</w:t>
      </w:r>
    </w:p>
    <w:p w14:paraId="71E09243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</w:p>
    <w:p w14:paraId="4F57FB97" w14:textId="253B4238"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9" w:name="_Toc383788140"/>
      <w:bookmarkStart w:id="10" w:name="_Toc411333404"/>
    </w:p>
    <w:p w14:paraId="37CBBABA" w14:textId="0745D8A9" w:rsidR="00923FC2" w:rsidRPr="00FC3F66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950A40">
        <w:rPr>
          <w:rFonts w:ascii="Cambria" w:hAnsi="Cambria"/>
          <w:b/>
          <w:i/>
        </w:rPr>
        <w:t>52 500</w:t>
      </w:r>
      <w:r w:rsidR="00C11A56" w:rsidRPr="00FC3F66">
        <w:rPr>
          <w:rFonts w:ascii="Cambria" w:hAnsi="Cambria"/>
          <w:b/>
          <w:i/>
        </w:rPr>
        <w:t xml:space="preserve"> лв. (</w:t>
      </w:r>
      <w:r w:rsidR="00950A40">
        <w:rPr>
          <w:rFonts w:ascii="Cambria" w:hAnsi="Cambria"/>
          <w:b/>
          <w:i/>
        </w:rPr>
        <w:t>пет</w:t>
      </w:r>
      <w:r w:rsidR="00FF402C" w:rsidRPr="00FC3F66">
        <w:rPr>
          <w:rFonts w:ascii="Cambria" w:hAnsi="Cambria"/>
          <w:b/>
          <w:i/>
        </w:rPr>
        <w:t>де</w:t>
      </w:r>
      <w:r w:rsidR="00A404F9" w:rsidRPr="00FC3F66">
        <w:rPr>
          <w:rFonts w:ascii="Cambria" w:hAnsi="Cambria"/>
          <w:b/>
          <w:i/>
        </w:rPr>
        <w:t>сет</w:t>
      </w:r>
      <w:r w:rsidR="00950A40">
        <w:rPr>
          <w:rFonts w:ascii="Cambria" w:hAnsi="Cambria"/>
          <w:b/>
          <w:i/>
        </w:rPr>
        <w:t xml:space="preserve"> и две</w:t>
      </w:r>
      <w:r w:rsidR="00A404F9" w:rsidRPr="00FC3F66">
        <w:rPr>
          <w:rFonts w:ascii="Cambria" w:hAnsi="Cambria"/>
          <w:b/>
          <w:i/>
        </w:rPr>
        <w:t xml:space="preserve"> хиляди</w:t>
      </w:r>
      <w:r w:rsidR="00950A40">
        <w:rPr>
          <w:rFonts w:ascii="Cambria" w:hAnsi="Cambria"/>
          <w:b/>
          <w:i/>
        </w:rPr>
        <w:t xml:space="preserve"> и пе</w:t>
      </w:r>
      <w:r w:rsidR="00C11A56" w:rsidRPr="00FC3F66">
        <w:rPr>
          <w:rFonts w:ascii="Cambria" w:hAnsi="Cambria"/>
          <w:b/>
          <w:i/>
        </w:rPr>
        <w:t>тстотин лева</w:t>
      </w:r>
      <w:r w:rsidR="00A404F9" w:rsidRPr="00FC3F66">
        <w:rPr>
          <w:rFonts w:ascii="Cambria" w:hAnsi="Cambria"/>
          <w:b/>
          <w:i/>
        </w:rPr>
        <w:t>) без ДД</w:t>
      </w:r>
      <w:r w:rsidR="009A4524" w:rsidRPr="00FC3F66">
        <w:rPr>
          <w:rFonts w:ascii="Cambria" w:hAnsi="Cambria"/>
          <w:b/>
          <w:i/>
        </w:rPr>
        <w:t>С</w:t>
      </w:r>
      <w:r w:rsidR="00FF402C" w:rsidRPr="00FC3F66">
        <w:rPr>
          <w:rFonts w:ascii="Cambria" w:hAnsi="Cambria"/>
          <w:b/>
          <w:i/>
        </w:rPr>
        <w:t>.</w:t>
      </w:r>
    </w:p>
    <w:p w14:paraId="217FCE5E" w14:textId="77777777" w:rsidR="00A35992" w:rsidRDefault="00CF20D8" w:rsidP="00A35992">
      <w:pPr>
        <w:jc w:val="both"/>
        <w:outlineLvl w:val="2"/>
        <w:rPr>
          <w:rFonts w:ascii="Cambria" w:hAnsi="Cambria"/>
          <w:b/>
          <w:i/>
        </w:rPr>
      </w:pPr>
      <w:r w:rsidRPr="00FC3F66">
        <w:rPr>
          <w:rFonts w:ascii="Cambria" w:hAnsi="Cambria"/>
          <w:b/>
          <w:i/>
        </w:rPr>
        <w:tab/>
      </w:r>
    </w:p>
    <w:p w14:paraId="0DF246E3" w14:textId="5112E0A4" w:rsidR="00FF402C" w:rsidRDefault="00A35992" w:rsidP="00A35992">
      <w:pPr>
        <w:ind w:firstLine="567"/>
        <w:jc w:val="both"/>
        <w:outlineLvl w:val="2"/>
        <w:rPr>
          <w:rFonts w:ascii="Cambria" w:hAnsi="Cambria"/>
          <w:b/>
          <w:i/>
        </w:rPr>
      </w:pPr>
      <w:r w:rsidRPr="00A35992">
        <w:rPr>
          <w:rFonts w:ascii="Cambria" w:hAnsi="Cambria"/>
          <w:b/>
          <w:i/>
        </w:rPr>
        <w:t>Прогнозна стойност за</w:t>
      </w:r>
      <w:r>
        <w:rPr>
          <w:rFonts w:ascii="Cambria" w:hAnsi="Cambria"/>
          <w:b/>
          <w:i/>
        </w:rPr>
        <w:t xml:space="preserve"> д</w:t>
      </w:r>
      <w:r w:rsidRPr="00A35992">
        <w:rPr>
          <w:rFonts w:ascii="Cambria" w:hAnsi="Cambria"/>
          <w:b/>
          <w:i/>
        </w:rPr>
        <w:t>оставка</w:t>
      </w:r>
      <w:r>
        <w:rPr>
          <w:rFonts w:ascii="Cambria" w:hAnsi="Cambria"/>
          <w:b/>
          <w:i/>
        </w:rPr>
        <w:t>та</w:t>
      </w:r>
      <w:r w:rsidRPr="00A35992">
        <w:rPr>
          <w:rFonts w:ascii="Cambria" w:hAnsi="Cambria"/>
          <w:b/>
          <w:i/>
        </w:rPr>
        <w:t xml:space="preserve"> и монтаж</w:t>
      </w:r>
      <w:r>
        <w:rPr>
          <w:rFonts w:ascii="Cambria" w:hAnsi="Cambria"/>
          <w:b/>
          <w:i/>
        </w:rPr>
        <w:t>а</w:t>
      </w:r>
      <w:r w:rsidRPr="00A35992">
        <w:rPr>
          <w:rFonts w:ascii="Cambria" w:hAnsi="Cambria"/>
          <w:b/>
          <w:i/>
        </w:rPr>
        <w:t xml:space="preserve"> на осветителни тела е до 48 300 лв. без ДДС.</w:t>
      </w:r>
    </w:p>
    <w:p w14:paraId="5C40C759" w14:textId="77777777" w:rsidR="00A35992" w:rsidRDefault="00A35992" w:rsidP="00A35992">
      <w:pPr>
        <w:ind w:firstLine="567"/>
        <w:jc w:val="both"/>
        <w:outlineLvl w:val="2"/>
        <w:rPr>
          <w:rFonts w:ascii="Cambria" w:hAnsi="Cambria"/>
          <w:b/>
          <w:i/>
        </w:rPr>
      </w:pPr>
    </w:p>
    <w:p w14:paraId="4CEFF793" w14:textId="3166D555" w:rsidR="00A35992" w:rsidRPr="00A35992" w:rsidRDefault="00A35992" w:rsidP="00A35992">
      <w:pPr>
        <w:ind w:firstLine="567"/>
        <w:jc w:val="both"/>
        <w:outlineLvl w:val="2"/>
        <w:rPr>
          <w:rFonts w:ascii="Cambria" w:hAnsi="Cambria"/>
          <w:b/>
          <w:i/>
        </w:rPr>
      </w:pPr>
      <w:r w:rsidRPr="00A35992">
        <w:rPr>
          <w:rFonts w:ascii="Cambria" w:hAnsi="Cambria"/>
          <w:b/>
          <w:i/>
        </w:rPr>
        <w:t>Прогнозната стойност за доставката на крушки и пури е до 4 200 лв. без ДДС.</w:t>
      </w:r>
    </w:p>
    <w:p w14:paraId="6B46B333" w14:textId="77777777" w:rsidR="0007437C" w:rsidRDefault="0007437C" w:rsidP="00CF20D8">
      <w:pPr>
        <w:ind w:firstLine="567"/>
        <w:jc w:val="both"/>
        <w:outlineLvl w:val="2"/>
        <w:rPr>
          <w:rFonts w:ascii="Cambria" w:hAnsi="Cambria"/>
          <w:b/>
        </w:rPr>
      </w:pPr>
    </w:p>
    <w:p w14:paraId="7961B321" w14:textId="12558B70" w:rsidR="00D95AA2" w:rsidRDefault="00D95AA2" w:rsidP="00CF20D8">
      <w:pPr>
        <w:ind w:firstLine="567"/>
        <w:jc w:val="both"/>
        <w:outlineLvl w:val="2"/>
        <w:rPr>
          <w:rFonts w:ascii="Cambria" w:hAnsi="Cambria"/>
          <w:b/>
        </w:rPr>
      </w:pPr>
      <w:r w:rsidRPr="00FC3F66">
        <w:rPr>
          <w:rFonts w:ascii="Cambria" w:hAnsi="Cambria"/>
          <w:b/>
        </w:rPr>
        <w:t>Предложената цена</w:t>
      </w:r>
      <w:r w:rsidR="00EA7955">
        <w:rPr>
          <w:rFonts w:ascii="Cambria" w:hAnsi="Cambria"/>
          <w:b/>
        </w:rPr>
        <w:t xml:space="preserve"> за следва </w:t>
      </w:r>
      <w:r w:rsidRPr="00FC3F66">
        <w:rPr>
          <w:rFonts w:ascii="Cambria" w:hAnsi="Cambria"/>
          <w:b/>
        </w:rPr>
        <w:t>да бъде с включен</w:t>
      </w:r>
      <w:r w:rsidR="00FC3F66" w:rsidRPr="00FC3F66">
        <w:rPr>
          <w:rFonts w:ascii="Cambria" w:hAnsi="Cambria"/>
          <w:b/>
        </w:rPr>
        <w:t>и доставка</w:t>
      </w:r>
      <w:r w:rsidR="000C5B55">
        <w:rPr>
          <w:rFonts w:ascii="Cambria" w:hAnsi="Cambria"/>
          <w:b/>
        </w:rPr>
        <w:t>/транспорт</w:t>
      </w:r>
      <w:r w:rsidR="00FC3F66" w:rsidRPr="00FC3F66">
        <w:rPr>
          <w:rFonts w:ascii="Cambria" w:hAnsi="Cambria"/>
          <w:b/>
        </w:rPr>
        <w:t>,</w:t>
      </w:r>
      <w:r w:rsidRPr="00FC3F66">
        <w:rPr>
          <w:rFonts w:ascii="Cambria" w:hAnsi="Cambria"/>
          <w:b/>
        </w:rPr>
        <w:t xml:space="preserve"> монтаж</w:t>
      </w:r>
      <w:r w:rsidR="00FC3F66" w:rsidRPr="00FC3F66">
        <w:rPr>
          <w:rFonts w:ascii="Cambria" w:hAnsi="Cambria"/>
          <w:b/>
        </w:rPr>
        <w:t xml:space="preserve"> и </w:t>
      </w:r>
      <w:r w:rsidR="00EA7955">
        <w:rPr>
          <w:rFonts w:ascii="Cambria" w:hAnsi="Cambria"/>
          <w:b/>
        </w:rPr>
        <w:t>гаранция</w:t>
      </w:r>
      <w:r w:rsidR="000C5B55">
        <w:rPr>
          <w:rFonts w:ascii="Cambria" w:hAnsi="Cambria"/>
          <w:b/>
        </w:rPr>
        <w:t xml:space="preserve"> на артикулите</w:t>
      </w:r>
      <w:r w:rsidRPr="00FC3F66">
        <w:rPr>
          <w:rFonts w:ascii="Cambria" w:hAnsi="Cambria"/>
          <w:b/>
        </w:rPr>
        <w:t xml:space="preserve">. </w:t>
      </w:r>
    </w:p>
    <w:p w14:paraId="76D30E58" w14:textId="77777777" w:rsidR="0007437C" w:rsidRDefault="0007437C" w:rsidP="00CF20D8">
      <w:pPr>
        <w:ind w:firstLine="567"/>
        <w:jc w:val="both"/>
        <w:outlineLvl w:val="2"/>
        <w:rPr>
          <w:rFonts w:ascii="Cambria" w:hAnsi="Cambria"/>
          <w:b/>
        </w:rPr>
      </w:pPr>
    </w:p>
    <w:p w14:paraId="65CD241A" w14:textId="27DE08D5" w:rsidR="00950A40" w:rsidRDefault="00950A40" w:rsidP="00950A40">
      <w:pPr>
        <w:ind w:firstLine="567"/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!!!</w:t>
      </w:r>
      <w:r w:rsidRPr="00B86CBA">
        <w:rPr>
          <w:rFonts w:ascii="Cambria" w:hAnsi="Cambria"/>
          <w:b/>
          <w:i/>
        </w:rPr>
        <w:t xml:space="preserve">Всеки участник следва да извърши оглед на място </w:t>
      </w:r>
      <w:r>
        <w:rPr>
          <w:rFonts w:ascii="Cambria" w:hAnsi="Cambria"/>
          <w:b/>
          <w:i/>
        </w:rPr>
        <w:t>на обекта на поръчката</w:t>
      </w:r>
      <w:r w:rsidRPr="00B86CBA">
        <w:rPr>
          <w:rFonts w:ascii="Cambria" w:hAnsi="Cambria"/>
          <w:b/>
          <w:i/>
        </w:rPr>
        <w:t xml:space="preserve"> всеки работен ден от </w:t>
      </w:r>
      <w:r>
        <w:rPr>
          <w:rFonts w:ascii="Cambria" w:hAnsi="Cambria"/>
          <w:b/>
          <w:i/>
        </w:rPr>
        <w:t xml:space="preserve">09:00 </w:t>
      </w:r>
      <w:r w:rsidRPr="00B86CBA">
        <w:rPr>
          <w:rFonts w:ascii="Cambria" w:hAnsi="Cambria"/>
          <w:b/>
          <w:i/>
        </w:rPr>
        <w:t xml:space="preserve">до </w:t>
      </w:r>
      <w:r>
        <w:rPr>
          <w:rFonts w:ascii="Cambria" w:hAnsi="Cambria"/>
          <w:b/>
          <w:i/>
        </w:rPr>
        <w:t>17:30</w:t>
      </w:r>
      <w:r w:rsidRPr="00B86CBA">
        <w:rPr>
          <w:rFonts w:ascii="Cambria" w:hAnsi="Cambria"/>
          <w:b/>
          <w:i/>
        </w:rPr>
        <w:t xml:space="preserve"> часа след подаване на заявление за оглед по образец на посочения в настоящата обява имейл адрес на лицето на контакти. За извършените огледи се изготвят двуст</w:t>
      </w:r>
      <w:r>
        <w:rPr>
          <w:rFonts w:ascii="Cambria" w:hAnsi="Cambria"/>
          <w:b/>
          <w:i/>
        </w:rPr>
        <w:t>ранен протокол.</w:t>
      </w:r>
    </w:p>
    <w:p w14:paraId="09EEE605" w14:textId="77777777" w:rsidR="00950A40" w:rsidRDefault="00950A40" w:rsidP="00950A40">
      <w:pPr>
        <w:ind w:firstLine="567"/>
        <w:jc w:val="both"/>
        <w:outlineLvl w:val="2"/>
        <w:rPr>
          <w:rFonts w:ascii="Cambria" w:hAnsi="Cambria"/>
          <w:b/>
          <w:i/>
        </w:rPr>
      </w:pPr>
    </w:p>
    <w:p w14:paraId="2CFB08DD" w14:textId="77777777" w:rsidR="00950A40" w:rsidRPr="00F001D3" w:rsidRDefault="00950A40" w:rsidP="00950A40">
      <w:pPr>
        <w:ind w:firstLine="567"/>
        <w:jc w:val="both"/>
        <w:outlineLvl w:val="2"/>
        <w:rPr>
          <w:rFonts w:ascii="Cambria" w:hAnsi="Cambria"/>
          <w:b/>
          <w:i/>
        </w:rPr>
      </w:pPr>
      <w:r w:rsidRPr="00F001D3">
        <w:rPr>
          <w:rFonts w:ascii="Cambria" w:eastAsia="Times New Roman" w:hAnsi="Cambria"/>
          <w:color w:val="000000"/>
        </w:rPr>
        <w:t>Извършването на оглед на имота е задължително и същият може да се извърши след предварителна писмена заявка по образец до възложителя, най-малко един ден преди определения краен срок за подаване на офертите.</w:t>
      </w:r>
    </w:p>
    <w:p w14:paraId="2FEC388B" w14:textId="248DEDD0" w:rsidR="00EA7955" w:rsidRPr="00602527" w:rsidRDefault="00602527" w:rsidP="00CF20D8">
      <w:pPr>
        <w:ind w:firstLine="567"/>
        <w:jc w:val="both"/>
        <w:outlineLvl w:val="2"/>
        <w:rPr>
          <w:rFonts w:ascii="Cambria" w:hAnsi="Cambria"/>
        </w:rPr>
      </w:pPr>
      <w:r w:rsidRPr="00602527">
        <w:rPr>
          <w:rFonts w:ascii="Cambria" w:hAnsi="Cambria"/>
        </w:rPr>
        <w:t>Участник, който не е направил оглед ще бъде отстранен от участие в обществената поръчка.</w:t>
      </w:r>
    </w:p>
    <w:p w14:paraId="1DC73B74" w14:textId="71FDB3CC" w:rsidR="00C47F19" w:rsidRPr="00E073DA" w:rsidRDefault="00923FC2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>Средствата за изпълнение на поръчката се осигуряват от собствени бюджетни средства на МВнР</w:t>
      </w:r>
      <w:r w:rsidR="00CF20D8">
        <w:rPr>
          <w:rFonts w:ascii="Cambria" w:hAnsi="Cambria"/>
          <w:bCs/>
          <w:iCs/>
        </w:rPr>
        <w:t>.</w:t>
      </w:r>
    </w:p>
    <w:p w14:paraId="7F40885C" w14:textId="77777777"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69BC2C9A" w14:textId="77777777" w:rsidR="00A7406B" w:rsidRPr="00E073DA" w:rsidRDefault="00923FC2" w:rsidP="00CF20D8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14:paraId="152CECD4" w14:textId="77777777" w:rsidR="00923FC2" w:rsidRPr="00E073DA" w:rsidRDefault="00923FC2" w:rsidP="00CF20D8">
      <w:pPr>
        <w:widowControl w:val="0"/>
        <w:ind w:firstLine="708"/>
        <w:jc w:val="both"/>
        <w:rPr>
          <w:rFonts w:ascii="Cambria" w:hAnsi="Cambria"/>
          <w:bCs/>
          <w:highlight w:val="yellow"/>
        </w:rPr>
      </w:pPr>
      <w:r w:rsidRPr="00E073DA">
        <w:rPr>
          <w:rFonts w:ascii="Cambria" w:hAnsi="Cambria"/>
          <w:bCs/>
        </w:rPr>
        <w:t>Цената на артикулите по всяка конкретна заявка се заплаща от ВЪЗЛОЖИТЕЛЯ в срок до 30 (тридесет) дни от подписването на приемо-предавателен протокол за извършената доставка и след получаване на издадена от ИЗПЪЛНИТЕЛЯ фактура.</w:t>
      </w:r>
    </w:p>
    <w:p w14:paraId="77863649" w14:textId="77777777" w:rsidR="0006455E" w:rsidRPr="00E073DA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14:paraId="72DD9457" w14:textId="77777777" w:rsidR="00C47F19" w:rsidRPr="00E073DA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2A904AF1" w14:textId="4BFC03BE"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C827D7" w:rsidRPr="00602527">
        <w:rPr>
          <w:rFonts w:ascii="Cambria" w:hAnsi="Cambria"/>
          <w:b/>
        </w:rPr>
        <w:t>1.1.</w:t>
      </w:r>
      <w:r w:rsidR="00C827D7" w:rsidRPr="00E073DA">
        <w:rPr>
          <w:rFonts w:ascii="Cambria" w:hAnsi="Cambria"/>
        </w:rPr>
        <w:t xml:space="preserve">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lastRenderedPageBreak/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2F80F19F"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66B39B24"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1353A7C5"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lastRenderedPageBreak/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4394307B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 xml:space="preserve">от ЗОП с декларации по образец № </w:t>
      </w:r>
      <w:r w:rsidR="00657B68">
        <w:rPr>
          <w:rFonts w:ascii="Cambria" w:hAnsi="Cambria"/>
          <w:b/>
        </w:rPr>
        <w:t>2</w:t>
      </w:r>
      <w:r w:rsidRPr="00E073DA">
        <w:rPr>
          <w:rFonts w:ascii="Cambria" w:hAnsi="Cambria"/>
          <w:b/>
        </w:rPr>
        <w:t xml:space="preserve"> и № </w:t>
      </w:r>
      <w:r w:rsidR="00657B68">
        <w:rPr>
          <w:rFonts w:ascii="Cambria" w:hAnsi="Cambria"/>
          <w:b/>
        </w:rPr>
        <w:t>3</w:t>
      </w:r>
      <w:r w:rsidRPr="00E073DA">
        <w:rPr>
          <w:rFonts w:ascii="Cambria" w:hAnsi="Cambria"/>
          <w:b/>
        </w:rPr>
        <w:t>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14:paraId="4D4C00CF" w14:textId="5EB5F858"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За удостоверяване на това обстоятелство, участникът представя декларация по образец № </w:t>
      </w:r>
      <w:r w:rsidR="00657B68">
        <w:rPr>
          <w:rFonts w:ascii="Cambria" w:hAnsi="Cambria"/>
          <w:b/>
        </w:rPr>
        <w:t>4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  <w:b/>
        </w:rPr>
        <w:tab/>
      </w:r>
    </w:p>
    <w:p w14:paraId="77C7F3A5" w14:textId="77777777"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2A96673B" w14:textId="77777777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05093582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една </w:t>
      </w:r>
      <w:r w:rsidR="00CF20D8">
        <w:rPr>
          <w:rFonts w:ascii="Cambria" w:hAnsi="Cambria"/>
          <w:bCs/>
        </w:rPr>
        <w:t>доставка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идентична или сходна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1F133D17" w14:textId="5616B225"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lastRenderedPageBreak/>
        <w:t>Под „доставка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14:paraId="3BDB1518" w14:textId="10531E08" w:rsidR="00D94C0B" w:rsidRPr="00E073DA" w:rsidRDefault="00950A40" w:rsidP="00950A40">
      <w:pPr>
        <w:autoSpaceDE w:val="0"/>
        <w:autoSpaceDN w:val="0"/>
        <w:adjustRightInd w:val="0"/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„</w:t>
      </w:r>
      <w:r w:rsidR="005859ED">
        <w:rPr>
          <w:rFonts w:ascii="Cambria" w:hAnsi="Cambria"/>
          <w:i/>
          <w:iCs/>
        </w:rPr>
        <w:t xml:space="preserve">Доставка </w:t>
      </w:r>
      <w:r>
        <w:rPr>
          <w:rFonts w:ascii="Cambria" w:hAnsi="Cambria"/>
          <w:i/>
          <w:iCs/>
        </w:rPr>
        <w:t xml:space="preserve">и монтаж на </w:t>
      </w:r>
      <w:r w:rsidRPr="00950A40">
        <w:rPr>
          <w:rFonts w:ascii="Cambria" w:hAnsi="Cambria"/>
          <w:i/>
          <w:iCs/>
        </w:rPr>
        <w:t>LED осветителни тела</w:t>
      </w:r>
      <w:r>
        <w:rPr>
          <w:rFonts w:ascii="Cambria" w:hAnsi="Cambria"/>
          <w:i/>
          <w:iCs/>
        </w:rPr>
        <w:t xml:space="preserve"> или </w:t>
      </w:r>
      <w:r w:rsidR="00D03BE2">
        <w:rPr>
          <w:rFonts w:ascii="Cambria" w:hAnsi="Cambria"/>
          <w:i/>
          <w:iCs/>
        </w:rPr>
        <w:t>осветителни тела или ел. крушки</w:t>
      </w:r>
      <w:r>
        <w:rPr>
          <w:rFonts w:ascii="Cambria" w:hAnsi="Cambria"/>
          <w:i/>
          <w:iCs/>
        </w:rPr>
        <w:t xml:space="preserve">“ </w:t>
      </w:r>
      <w:r w:rsidR="00D94C0B" w:rsidRPr="00E073DA">
        <w:rPr>
          <w:rFonts w:ascii="Cambria" w:hAnsi="Cambria"/>
          <w:i/>
          <w:iCs/>
        </w:rPr>
        <w:t>.</w:t>
      </w:r>
    </w:p>
    <w:p w14:paraId="05CC2DE4" w14:textId="77777777" w:rsidR="00CF20D8" w:rsidRDefault="00CF20D8" w:rsidP="00EF62B9">
      <w:pPr>
        <w:ind w:firstLine="851"/>
        <w:jc w:val="both"/>
        <w:rPr>
          <w:rFonts w:ascii="Cambria" w:hAnsi="Cambria"/>
          <w:b/>
          <w:iCs/>
        </w:rPr>
      </w:pPr>
    </w:p>
    <w:p w14:paraId="3C77FE25" w14:textId="4422CAD5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A7421C" w:rsidRPr="00E073D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625DA9A1" w14:textId="1EB941EC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 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</w:t>
      </w:r>
      <w:r w:rsidR="00A405F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717F16CF" w14:textId="77777777" w:rsidR="004A0257" w:rsidRPr="00E073DA" w:rsidRDefault="004A0257" w:rsidP="00EF62B9">
      <w:pPr>
        <w:shd w:val="clear" w:color="auto" w:fill="FFFFFF"/>
        <w:ind w:firstLine="851"/>
        <w:jc w:val="both"/>
        <w:rPr>
          <w:rFonts w:ascii="Cambria" w:hAnsi="Cambria"/>
          <w:i/>
          <w:color w:val="FF0000"/>
          <w:highlight w:val="yellow"/>
        </w:rPr>
      </w:pPr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E073DA">
        <w:rPr>
          <w:rFonts w:ascii="Cambria" w:hAnsi="Cambria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3FBD0FF5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6BA08FC3" w:rsidR="00C47F19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0FD9FB98"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A405FA">
        <w:rPr>
          <w:rFonts w:ascii="Cambria" w:eastAsia="Times New Roman" w:hAnsi="Cambria"/>
          <w:spacing w:val="10"/>
          <w:lang w:eastAsia="en-US"/>
        </w:rPr>
        <w:t>доставки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D03BE2">
        <w:rPr>
          <w:rFonts w:ascii="Cambria" w:hAnsi="Cambria"/>
          <w:spacing w:val="10"/>
          <w:lang w:eastAsia="en-US"/>
        </w:rPr>
        <w:t>5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lastRenderedPageBreak/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6402DC26" w:rsidR="00123438" w:rsidRPr="00E073DA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D03BE2">
        <w:rPr>
          <w:rFonts w:ascii="Cambria" w:eastAsia="Times New Roman" w:hAnsi="Cambria"/>
          <w:b/>
          <w:lang w:eastAsia="en-US"/>
        </w:rPr>
        <w:t>6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7AB58983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D03BE2">
        <w:rPr>
          <w:rFonts w:ascii="Cambria" w:eastAsia="Times New Roman" w:hAnsi="Cambria"/>
          <w:b/>
          <w:i/>
          <w:sz w:val="24"/>
          <w:szCs w:val="24"/>
          <w:lang w:eastAsia="en-US"/>
        </w:rPr>
        <w:t>7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52A0A049" w14:textId="77777777"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</w:p>
    <w:p w14:paraId="52F28655" w14:textId="06693A52"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14:paraId="5DBDC4E5" w14:textId="628DF798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 xml:space="preserve">и 7 от ЗОП (образец № </w:t>
      </w:r>
      <w:r w:rsidR="00D03BE2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3CAF867D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Образец № </w:t>
      </w:r>
      <w:r w:rsidR="00D03BE2">
        <w:rPr>
          <w:rFonts w:ascii="Cambria" w:eastAsiaTheme="minorHAnsi" w:hAnsi="Cambria" w:cstheme="minorBidi"/>
          <w:lang w:eastAsia="en-US"/>
        </w:rPr>
        <w:t>3</w:t>
      </w:r>
      <w:r w:rsidR="008D1426" w:rsidRPr="00E073DA">
        <w:rPr>
          <w:rFonts w:ascii="Cambria" w:eastAsiaTheme="minorHAnsi" w:hAnsi="Cambria" w:cstheme="minorBidi"/>
          <w:lang w:eastAsia="en-US"/>
        </w:rPr>
        <w:t>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4D845B6D" w14:textId="74A3681B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D03BE2">
        <w:rPr>
          <w:rFonts w:ascii="Cambria" w:hAnsi="Cambria"/>
          <w:b/>
          <w:bCs/>
        </w:rPr>
        <w:t>.7</w:t>
      </w:r>
      <w:r w:rsidR="00123438" w:rsidRPr="00E073DA">
        <w:rPr>
          <w:rFonts w:ascii="Cambria" w:hAnsi="Cambria"/>
          <w:b/>
          <w:bCs/>
        </w:rPr>
        <w:t>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 xml:space="preserve">бразец № </w:t>
      </w:r>
      <w:r w:rsidR="00D03BE2">
        <w:rPr>
          <w:rFonts w:ascii="Cambria" w:hAnsi="Cambria"/>
        </w:rPr>
        <w:t>4</w:t>
      </w:r>
      <w:r w:rsidR="00123438" w:rsidRPr="00E073DA">
        <w:rPr>
          <w:rFonts w:ascii="Cambria" w:hAnsi="Cambria"/>
        </w:rPr>
        <w:t>);</w:t>
      </w:r>
    </w:p>
    <w:p w14:paraId="69B445ED" w14:textId="74ECAFDD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>.</w:t>
      </w:r>
      <w:r w:rsidR="00D03BE2">
        <w:rPr>
          <w:rFonts w:ascii="Cambria" w:hAnsi="Cambria"/>
          <w:b/>
        </w:rPr>
        <w:t>8</w:t>
      </w:r>
      <w:r w:rsidR="00123438" w:rsidRPr="00E073DA">
        <w:rPr>
          <w:rFonts w:ascii="Cambria" w:hAnsi="Cambria"/>
          <w:b/>
        </w:rPr>
        <w:t xml:space="preserve">. </w:t>
      </w:r>
      <w:r w:rsidR="00123438" w:rsidRPr="00E073DA">
        <w:rPr>
          <w:rFonts w:ascii="Cambria" w:hAnsi="Cambria"/>
        </w:rPr>
        <w:t xml:space="preserve">Декларация по чл. 66, ал. 1 от Закона за обществените поръчки (Образец № </w:t>
      </w:r>
      <w:r w:rsidR="00D03BE2">
        <w:rPr>
          <w:rFonts w:ascii="Cambria" w:hAnsi="Cambria"/>
        </w:rPr>
        <w:t>8</w:t>
      </w:r>
      <w:r w:rsidR="00123438" w:rsidRPr="00E073DA">
        <w:rPr>
          <w:rFonts w:ascii="Cambria" w:hAnsi="Cambria"/>
        </w:rPr>
        <w:t>)</w:t>
      </w:r>
    </w:p>
    <w:p w14:paraId="43EB936D" w14:textId="6E8543C7"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D03BE2">
        <w:rPr>
          <w:rFonts w:ascii="Cambria" w:hAnsi="Cambria"/>
          <w:b/>
          <w:spacing w:val="10"/>
          <w:lang w:eastAsia="en-US"/>
        </w:rPr>
        <w:t>9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555DCE31" w14:textId="1F2F7D45" w:rsidR="00950A40" w:rsidRPr="00D03BE2" w:rsidRDefault="00950A40" w:rsidP="00950A40">
      <w:pPr>
        <w:tabs>
          <w:tab w:val="left" w:pos="567"/>
        </w:tabs>
        <w:ind w:firstLine="851"/>
        <w:jc w:val="both"/>
        <w:rPr>
          <w:rFonts w:ascii="Cambria" w:hAnsi="Cambria"/>
        </w:rPr>
      </w:pPr>
      <w:r w:rsidRPr="00CD4518">
        <w:rPr>
          <w:rFonts w:ascii="Cambria" w:hAnsi="Cambria"/>
          <w:b/>
          <w:lang w:val="en-US"/>
        </w:rPr>
        <w:t>2.1</w:t>
      </w:r>
      <w:r w:rsidR="00D03BE2">
        <w:rPr>
          <w:rFonts w:ascii="Cambria" w:hAnsi="Cambria"/>
          <w:b/>
        </w:rPr>
        <w:t xml:space="preserve">0. </w:t>
      </w:r>
      <w:r w:rsidR="00D03BE2" w:rsidRPr="00D03BE2">
        <w:rPr>
          <w:rFonts w:ascii="Cambria" w:hAnsi="Cambria"/>
        </w:rPr>
        <w:t>Копие</w:t>
      </w:r>
      <w:r w:rsidR="00D03BE2">
        <w:rPr>
          <w:rFonts w:ascii="Cambria" w:hAnsi="Cambria"/>
        </w:rPr>
        <w:t xml:space="preserve"> от протокол за извършен оглед на обект, подписан от представител на Възложителя и представител на участника.</w:t>
      </w:r>
    </w:p>
    <w:p w14:paraId="3F839FE1" w14:textId="77777777" w:rsidR="00123438" w:rsidRPr="00D03BE2" w:rsidRDefault="00123438" w:rsidP="00EF62B9">
      <w:pPr>
        <w:tabs>
          <w:tab w:val="left" w:pos="567"/>
        </w:tabs>
        <w:ind w:firstLine="851"/>
        <w:jc w:val="both"/>
        <w:rPr>
          <w:rFonts w:ascii="Cambria" w:hAnsi="Cambria"/>
          <w:highlight w:val="yellow"/>
        </w:rPr>
      </w:pPr>
    </w:p>
    <w:p w14:paraId="37994811" w14:textId="6911642D" w:rsidR="00FF284F" w:rsidRPr="00E073DA" w:rsidRDefault="00FF284F" w:rsidP="00B12D8B">
      <w:pPr>
        <w:rPr>
          <w:rFonts w:ascii="Cambria" w:eastAsiaTheme="minorHAnsi" w:hAnsi="Cambria"/>
          <w:color w:val="1F497D"/>
          <w:lang w:eastAsia="en-US"/>
        </w:rPr>
      </w:pPr>
      <w:r w:rsidRPr="00E073DA">
        <w:rPr>
          <w:rFonts w:ascii="Cambria" w:hAnsi="Cambria"/>
        </w:rPr>
        <w:t xml:space="preserve">Осигурен е пряк, пълен, неограничен и безплатен достъп до цялата документация на </w:t>
      </w:r>
      <w:r w:rsidRPr="00496B9A">
        <w:rPr>
          <w:rFonts w:ascii="Cambria" w:hAnsi="Cambria"/>
        </w:rPr>
        <w:t>адрес</w:t>
      </w:r>
      <w:r w:rsidR="00611A37" w:rsidRPr="00496B9A">
        <w:rPr>
          <w:rFonts w:ascii="Cambria" w:hAnsi="Cambria"/>
        </w:rPr>
        <w:t xml:space="preserve">: </w:t>
      </w:r>
      <w:r w:rsidR="00952C23" w:rsidRPr="00496B9A">
        <w:rPr>
          <w:rFonts w:ascii="Cambria" w:hAnsi="Cambria"/>
        </w:rPr>
        <w:t>https</w:t>
      </w:r>
      <w:r w:rsidR="00496B9A" w:rsidRPr="00496B9A">
        <w:rPr>
          <w:rFonts w:ascii="Cambria" w:hAnsi="Cambria"/>
        </w:rPr>
        <w:t>://www.mfa.bg/bg/zop/byoffer/7252</w:t>
      </w:r>
      <w:bookmarkStart w:id="19" w:name="_GoBack"/>
      <w:bookmarkEnd w:id="19"/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57330A1" w14:textId="77777777" w:rsidR="00C47F19" w:rsidRPr="00E073DA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гр. София, ул. „Александър Жендов“ № 2</w:t>
      </w:r>
      <w:r w:rsidR="008C45DA" w:rsidRPr="00E073DA">
        <w:rPr>
          <w:rFonts w:ascii="Cambria" w:hAnsi="Cambria"/>
        </w:rPr>
        <w:t>, деловодство</w:t>
      </w:r>
      <w:r w:rsidR="00C47F19" w:rsidRPr="00E073DA">
        <w:rPr>
          <w:rFonts w:ascii="Cambria" w:hAnsi="Cambria"/>
        </w:rPr>
        <w:t xml:space="preserve">. </w:t>
      </w:r>
    </w:p>
    <w:p w14:paraId="1F1D68E8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lastRenderedPageBreak/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77777777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4A13137C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>ВАЖНО! Не се приема</w:t>
      </w:r>
      <w:r w:rsidR="005B11FB">
        <w:rPr>
          <w:rFonts w:ascii="Cambria" w:hAnsi="Cambria"/>
          <w:b/>
        </w:rPr>
        <w:t>т</w:t>
      </w:r>
      <w:r w:rsidRPr="00E073DA">
        <w:rPr>
          <w:rFonts w:ascii="Cambria" w:hAnsi="Cambria"/>
          <w:b/>
        </w:rPr>
        <w:t xml:space="preserve"> оферт</w:t>
      </w:r>
      <w:r w:rsidR="005B11FB">
        <w:rPr>
          <w:rFonts w:ascii="Cambria" w:hAnsi="Cambria"/>
          <w:b/>
        </w:rPr>
        <w:t>и</w:t>
      </w:r>
      <w:r w:rsidRPr="00E073DA">
        <w:rPr>
          <w:rFonts w:ascii="Cambria" w:hAnsi="Cambria"/>
          <w:b/>
        </w:rPr>
        <w:t xml:space="preserve">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7F2E1D8B" w14:textId="77777777" w:rsidR="006C4E52" w:rsidRPr="00E073DA" w:rsidRDefault="006C4E52" w:rsidP="006C4E52">
      <w:pPr>
        <w:jc w:val="both"/>
        <w:rPr>
          <w:rFonts w:ascii="Cambria" w:hAnsi="Cambria"/>
          <w:b/>
          <w:highlight w:val="yellow"/>
        </w:rPr>
      </w:pPr>
    </w:p>
    <w:p w14:paraId="2A1778C6" w14:textId="77777777"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77777777" w:rsidR="000E6961" w:rsidRPr="00E073DA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 на </w:t>
      </w:r>
      <w:r w:rsidRPr="00E073DA">
        <w:rPr>
          <w:rFonts w:ascii="Cambria" w:eastAsia="Times New Roman" w:hAnsi="Cambria"/>
          <w:lang w:eastAsia="en-US"/>
        </w:rPr>
        <w:t xml:space="preserve">ул. „Александър Жендов” 2,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69F3522D" w14:textId="77777777" w:rsidR="009E6688" w:rsidRPr="00E073DA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2DF7856" w14:textId="1BF91368"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0512B708" w14:textId="77777777"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 xml:space="preserve"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</w:t>
      </w:r>
      <w:r w:rsidR="00F50F1B" w:rsidRPr="00E073DA">
        <w:rPr>
          <w:rFonts w:ascii="Cambria" w:hAnsi="Cambria"/>
        </w:rPr>
        <w:lastRenderedPageBreak/>
        <w:t>подбор. Документите се изискват и за подизпълнителите и третите лица, ако има такива.</w:t>
      </w:r>
    </w:p>
    <w:p w14:paraId="306B9213" w14:textId="3BCE6FA2"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EF1AFDE" w14:textId="77777777"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184C33F9" w14:textId="77777777" w:rsidR="004A0257" w:rsidRPr="00E073DA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4D652C2F" w14:textId="77777777" w:rsidR="000E6961" w:rsidRPr="00E073DA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3D5CD8F9" w14:textId="77777777"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66793CC0" w14:textId="267C975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64942C48" w14:textId="554A8410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2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677C4137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3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61887F3" w14:textId="09B96FD8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4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16243040" w14:textId="08700942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 xml:space="preserve">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3FE877A7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 xml:space="preserve">. Образец № </w:t>
      </w:r>
      <w:r>
        <w:rPr>
          <w:rFonts w:ascii="Cambria" w:hAnsi="Cambria"/>
          <w:b/>
        </w:rPr>
        <w:t>6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40BEFDB1" w:rsidR="000E6961" w:rsidRPr="00E073DA" w:rsidRDefault="00D03BE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 xml:space="preserve">Образец № </w:t>
      </w:r>
      <w:r>
        <w:rPr>
          <w:rFonts w:ascii="Cambria" w:hAnsi="Cambria"/>
          <w:b/>
        </w:rPr>
        <w:t>7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30336582" w:rsidR="000E6961" w:rsidRPr="00E073DA" w:rsidRDefault="00D03BE2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>
        <w:rPr>
          <w:rFonts w:ascii="Cambria" w:hAnsi="Cambria"/>
          <w:b/>
        </w:rPr>
        <w:t>8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67B35C29" w14:textId="0AB787FB" w:rsidR="000E6961" w:rsidRPr="00E073DA" w:rsidRDefault="00D03BE2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>
        <w:rPr>
          <w:rFonts w:ascii="Cambria" w:hAnsi="Cambria"/>
          <w:b/>
          <w:spacing w:val="10"/>
          <w:lang w:eastAsia="en-US"/>
        </w:rPr>
        <w:t>9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</w:t>
      </w:r>
      <w:r>
        <w:rPr>
          <w:rFonts w:ascii="Cambria" w:hAnsi="Cambria"/>
          <w:b/>
          <w:spacing w:val="10"/>
          <w:lang w:eastAsia="en-US"/>
        </w:rPr>
        <w:t>9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14:paraId="6269EA18" w14:textId="57B3C9CA" w:rsidR="00950A40" w:rsidRDefault="00950A40" w:rsidP="00D03BE2">
      <w:pPr>
        <w:tabs>
          <w:tab w:val="left" w:pos="567"/>
        </w:tabs>
        <w:jc w:val="both"/>
        <w:rPr>
          <w:rFonts w:ascii="Cambria" w:eastAsia="Times New Roman" w:hAnsi="Cambria"/>
          <w:b/>
          <w:lang w:eastAsia="en-US"/>
        </w:rPr>
      </w:pPr>
      <w:r>
        <w:rPr>
          <w:rFonts w:ascii="Cambria" w:eastAsia="Times New Roman" w:hAnsi="Cambria"/>
          <w:b/>
          <w:lang w:eastAsia="en-US"/>
        </w:rPr>
        <w:tab/>
      </w:r>
      <w:r w:rsidRPr="00E073DA">
        <w:rPr>
          <w:rFonts w:ascii="Cambria" w:eastAsia="Times New Roman" w:hAnsi="Cambria"/>
          <w:b/>
          <w:lang w:eastAsia="en-US"/>
        </w:rPr>
        <w:t>1</w:t>
      </w:r>
      <w:r w:rsidR="00D03BE2">
        <w:rPr>
          <w:rFonts w:ascii="Cambria" w:eastAsia="Times New Roman" w:hAnsi="Cambria"/>
          <w:b/>
          <w:lang w:eastAsia="en-US"/>
        </w:rPr>
        <w:t>0</w:t>
      </w:r>
      <w:r w:rsidRPr="00E073DA">
        <w:rPr>
          <w:rFonts w:ascii="Cambria" w:eastAsia="Times New Roman" w:hAnsi="Cambria"/>
          <w:b/>
          <w:lang w:eastAsia="en-US"/>
        </w:rPr>
        <w:t>.</w:t>
      </w:r>
      <w:r w:rsidRPr="005D6ED3">
        <w:rPr>
          <w:rFonts w:ascii="Cambria" w:hAnsi="Cambria"/>
          <w:b/>
        </w:rPr>
        <w:t xml:space="preserve"> </w:t>
      </w:r>
      <w:r w:rsidRPr="0086766F">
        <w:rPr>
          <w:rFonts w:ascii="Cambria" w:hAnsi="Cambria"/>
          <w:b/>
        </w:rPr>
        <w:t>Образец № 1</w:t>
      </w:r>
      <w:r w:rsidR="00D03BE2">
        <w:rPr>
          <w:rFonts w:ascii="Cambria" w:hAnsi="Cambria"/>
          <w:b/>
        </w:rPr>
        <w:t>0</w:t>
      </w:r>
      <w:r>
        <w:rPr>
          <w:rFonts w:ascii="Cambria" w:hAnsi="Cambria"/>
          <w:b/>
        </w:rPr>
        <w:t xml:space="preserve"> – </w:t>
      </w:r>
      <w:r w:rsidRPr="005D6ED3">
        <w:rPr>
          <w:rFonts w:ascii="Cambria" w:hAnsi="Cambria"/>
        </w:rPr>
        <w:t>Заявление за оглед на обекта</w:t>
      </w:r>
    </w:p>
    <w:p w14:paraId="164F5086" w14:textId="35E827D1" w:rsidR="008F5517" w:rsidRPr="00E073DA" w:rsidRDefault="00950A40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>
        <w:rPr>
          <w:rFonts w:ascii="Cambria" w:eastAsia="Times New Roman" w:hAnsi="Cambria"/>
          <w:b/>
          <w:lang w:eastAsia="en-US"/>
        </w:rPr>
        <w:t>1</w:t>
      </w:r>
      <w:r w:rsidR="00D03BE2">
        <w:rPr>
          <w:rFonts w:ascii="Cambria" w:eastAsia="Times New Roman" w:hAnsi="Cambria"/>
          <w:b/>
          <w:lang w:eastAsia="en-US"/>
        </w:rPr>
        <w:t>1</w:t>
      </w:r>
      <w:r w:rsidR="008F5517" w:rsidRPr="00E073DA">
        <w:rPr>
          <w:rFonts w:ascii="Cambria" w:eastAsia="Times New Roman" w:hAnsi="Cambria"/>
          <w:b/>
          <w:lang w:eastAsia="en-US"/>
        </w:rPr>
        <w:t>. Приложения</w:t>
      </w:r>
      <w:r w:rsidR="008F5517" w:rsidRPr="00E073DA">
        <w:rPr>
          <w:rFonts w:ascii="Cambria" w:eastAsia="Times New Roman" w:hAnsi="Cambria"/>
          <w:lang w:eastAsia="en-US"/>
        </w:rPr>
        <w:t xml:space="preserve"> - Техническа спецификация</w:t>
      </w:r>
      <w:r w:rsidR="00E073DA" w:rsidRPr="00E073DA">
        <w:rPr>
          <w:rFonts w:ascii="Cambria" w:eastAsia="Times New Roman" w:hAnsi="Cambria"/>
          <w:lang w:eastAsia="en-US"/>
        </w:rPr>
        <w:t>;</w:t>
      </w:r>
    </w:p>
    <w:p w14:paraId="277AA9D6" w14:textId="04E1AF6C" w:rsidR="00053870" w:rsidRDefault="00E073DA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1</w:t>
      </w:r>
      <w:r w:rsidR="00D03BE2">
        <w:rPr>
          <w:rFonts w:ascii="Cambria" w:eastAsia="Times New Roman" w:hAnsi="Cambria"/>
          <w:b/>
          <w:lang w:eastAsia="en-US"/>
        </w:rPr>
        <w:t>2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. Приложение – </w:t>
      </w:r>
      <w:r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Pr="00E073DA">
        <w:rPr>
          <w:rFonts w:ascii="Cambria" w:eastAsia="Times New Roman" w:hAnsi="Cambria"/>
          <w:lang w:eastAsia="en-US"/>
        </w:rPr>
        <w:t>.</w:t>
      </w:r>
    </w:p>
    <w:p w14:paraId="0EE24DFF" w14:textId="77777777" w:rsidR="00D03BE2" w:rsidRPr="00523AB6" w:rsidRDefault="00D03BE2" w:rsidP="00D03BE2">
      <w:pPr>
        <w:pStyle w:val="NoSpacing"/>
        <w:ind w:firstLine="709"/>
        <w:jc w:val="both"/>
        <w:rPr>
          <w:rFonts w:ascii="Cambria" w:hAnsi="Cambria"/>
          <w:b/>
          <w:i/>
          <w:sz w:val="24"/>
          <w:szCs w:val="24"/>
        </w:rPr>
      </w:pPr>
    </w:p>
    <w:p w14:paraId="1AD6EECE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Изготвил:</w:t>
      </w:r>
    </w:p>
    <w:p w14:paraId="42940D08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Радостина Илиева,</w:t>
      </w:r>
      <w:r w:rsidRPr="00523AB6">
        <w:rPr>
          <w:rFonts w:ascii="Cambria" w:hAnsi="Cambria"/>
          <w:sz w:val="24"/>
          <w:szCs w:val="24"/>
        </w:rPr>
        <w:tab/>
      </w:r>
      <w:r w:rsidRPr="00523AB6">
        <w:rPr>
          <w:rFonts w:ascii="Cambria" w:hAnsi="Cambria"/>
          <w:sz w:val="24"/>
          <w:szCs w:val="24"/>
        </w:rPr>
        <w:tab/>
      </w:r>
    </w:p>
    <w:p w14:paraId="44C4CE96" w14:textId="1071365B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Старши юрисконсулт, отдел ОПМП, при дирекция УСМТО, </w:t>
      </w:r>
      <w:r w:rsidRPr="00523AB6">
        <w:rPr>
          <w:rFonts w:ascii="Cambria" w:hAnsi="Cambria"/>
          <w:sz w:val="24"/>
          <w:szCs w:val="24"/>
          <w:lang w:val="en-GB"/>
        </w:rPr>
        <w:t>…</w:t>
      </w:r>
      <w:r w:rsidRPr="00523AB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11</w:t>
      </w:r>
      <w:r w:rsidRPr="00523AB6">
        <w:rPr>
          <w:rFonts w:ascii="Cambria" w:hAnsi="Cambria"/>
          <w:sz w:val="24"/>
          <w:szCs w:val="24"/>
        </w:rPr>
        <w:t>.2019 год.</w:t>
      </w:r>
    </w:p>
    <w:p w14:paraId="4D3632CC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347A1F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Съгласувал:</w:t>
      </w:r>
    </w:p>
    <w:p w14:paraId="5E1C4841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Антоанета Божикова, </w:t>
      </w:r>
    </w:p>
    <w:p w14:paraId="7E0CDE2B" w14:textId="71D3C09A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Началник сектор ДСО, отдел ОПМП, при дирекция УСМТО, </w:t>
      </w:r>
      <w:r w:rsidRPr="00523AB6">
        <w:rPr>
          <w:rFonts w:ascii="Cambria" w:hAnsi="Cambria"/>
          <w:sz w:val="24"/>
          <w:szCs w:val="24"/>
          <w:lang w:val="en-GB"/>
        </w:rPr>
        <w:t>….</w:t>
      </w:r>
      <w:r w:rsidRPr="00523AB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11</w:t>
      </w:r>
      <w:r w:rsidRPr="00523AB6">
        <w:rPr>
          <w:rFonts w:ascii="Cambria" w:hAnsi="Cambria"/>
          <w:sz w:val="24"/>
          <w:szCs w:val="24"/>
        </w:rPr>
        <w:t>.2019 год.</w:t>
      </w:r>
    </w:p>
    <w:p w14:paraId="4EB421CA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F811A1F" w14:textId="06BFC6EC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523AB6">
        <w:rPr>
          <w:rFonts w:ascii="Cambria" w:hAnsi="Cambria"/>
          <w:sz w:val="24"/>
          <w:szCs w:val="24"/>
        </w:rPr>
        <w:t>Атушка</w:t>
      </w:r>
      <w:proofErr w:type="spellEnd"/>
      <w:r>
        <w:rPr>
          <w:rFonts w:ascii="Cambria" w:hAnsi="Cambria"/>
          <w:sz w:val="24"/>
          <w:szCs w:val="24"/>
        </w:rPr>
        <w:t xml:space="preserve"> Маркова:  ……………………………..дата</w:t>
      </w:r>
      <w:r>
        <w:rPr>
          <w:rFonts w:ascii="Cambria" w:hAnsi="Cambria"/>
          <w:sz w:val="24"/>
          <w:szCs w:val="24"/>
        </w:rPr>
        <w:tab/>
        <w:t>……11</w:t>
      </w:r>
      <w:r w:rsidRPr="00523AB6">
        <w:rPr>
          <w:rFonts w:ascii="Cambria" w:hAnsi="Cambria"/>
          <w:sz w:val="24"/>
          <w:szCs w:val="24"/>
        </w:rPr>
        <w:t>.2019 год.</w:t>
      </w:r>
    </w:p>
    <w:p w14:paraId="46D40C0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началник отдел ОПМП, дирекция УС и МТО  </w:t>
      </w:r>
    </w:p>
    <w:p w14:paraId="4FDD35D7" w14:textId="77777777" w:rsidR="00D03BE2" w:rsidRPr="00523AB6" w:rsidRDefault="00D03BE2" w:rsidP="00D03BE2">
      <w:pPr>
        <w:pStyle w:val="NoSpacing"/>
        <w:ind w:firstLine="709"/>
        <w:jc w:val="both"/>
        <w:rPr>
          <w:rFonts w:ascii="Cambria" w:hAnsi="Cambria"/>
          <w:sz w:val="24"/>
          <w:szCs w:val="24"/>
        </w:rPr>
      </w:pPr>
    </w:p>
    <w:p w14:paraId="74674AC6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Георги Войнски</w:t>
      </w:r>
      <w:r w:rsidRPr="00523AB6">
        <w:rPr>
          <w:rFonts w:ascii="Cambria" w:hAnsi="Cambria"/>
          <w:sz w:val="24"/>
          <w:szCs w:val="24"/>
        </w:rPr>
        <w:t>…………………………………………..</w:t>
      </w:r>
    </w:p>
    <w:p w14:paraId="39AC8DAF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началник на отдел </w:t>
      </w:r>
      <w:proofErr w:type="spellStart"/>
      <w:r>
        <w:rPr>
          <w:rFonts w:ascii="Cambria" w:hAnsi="Cambria"/>
          <w:sz w:val="24"/>
          <w:szCs w:val="24"/>
        </w:rPr>
        <w:t>МТОиТО</w:t>
      </w:r>
      <w:proofErr w:type="spellEnd"/>
      <w:r w:rsidRPr="00523AB6">
        <w:rPr>
          <w:rFonts w:ascii="Cambria" w:hAnsi="Cambria"/>
          <w:sz w:val="24"/>
          <w:szCs w:val="24"/>
        </w:rPr>
        <w:t xml:space="preserve">, дирекция </w:t>
      </w:r>
      <w:proofErr w:type="spellStart"/>
      <w:r w:rsidRPr="00523AB6">
        <w:rPr>
          <w:rFonts w:ascii="Cambria" w:hAnsi="Cambria"/>
          <w:sz w:val="24"/>
          <w:szCs w:val="24"/>
        </w:rPr>
        <w:t>УСиМТО</w:t>
      </w:r>
      <w:proofErr w:type="spellEnd"/>
    </w:p>
    <w:p w14:paraId="2BC440E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2F9A419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E191AF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Мария Иванова ……………………………………………………</w:t>
      </w:r>
    </w:p>
    <w:p w14:paraId="042B4A73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главен специалист отдел „Бюджет“, Дирекция „Бюджет и финанси”</w:t>
      </w:r>
    </w:p>
    <w:p w14:paraId="0BD3C86A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6BC4B8B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0AB06D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Анна Георгиева……………………………………………………………..</w:t>
      </w:r>
    </w:p>
    <w:p w14:paraId="0C3121F2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началник отдел „Бюджет”, дирекция „Бюджет и финанси”</w:t>
      </w:r>
    </w:p>
    <w:p w14:paraId="53F00639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A2B9339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34BBB55E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Искра </w:t>
      </w:r>
      <w:proofErr w:type="spellStart"/>
      <w:r w:rsidRPr="00523AB6">
        <w:rPr>
          <w:rFonts w:ascii="Cambria" w:hAnsi="Cambria"/>
          <w:sz w:val="24"/>
          <w:szCs w:val="24"/>
        </w:rPr>
        <w:t>Зоровска</w:t>
      </w:r>
      <w:proofErr w:type="spellEnd"/>
      <w:r w:rsidRPr="00523AB6">
        <w:rPr>
          <w:rFonts w:ascii="Cambria" w:hAnsi="Cambria"/>
          <w:sz w:val="24"/>
          <w:szCs w:val="24"/>
        </w:rPr>
        <w:t>……………………………………………</w:t>
      </w:r>
    </w:p>
    <w:p w14:paraId="2029B1D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началник отдел „Счетоводство”, дирекция „Бюджет и финанси”</w:t>
      </w:r>
    </w:p>
    <w:p w14:paraId="7A974A28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904D951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Жасмина Ананиева…………………………………………..</w:t>
      </w:r>
    </w:p>
    <w:p w14:paraId="6A11CAC5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директор на дирекция „Бюджет и финанси”</w:t>
      </w:r>
    </w:p>
    <w:p w14:paraId="479CD94F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7497B32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90822A8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 xml:space="preserve">Нели </w:t>
      </w:r>
      <w:proofErr w:type="spellStart"/>
      <w:r w:rsidRPr="00523AB6">
        <w:rPr>
          <w:rFonts w:ascii="Cambria" w:hAnsi="Cambria"/>
          <w:sz w:val="24"/>
          <w:szCs w:val="24"/>
        </w:rPr>
        <w:t>Арбалиева</w:t>
      </w:r>
      <w:proofErr w:type="spellEnd"/>
      <w:r w:rsidRPr="00523AB6">
        <w:rPr>
          <w:rFonts w:ascii="Cambria" w:hAnsi="Cambria"/>
          <w:sz w:val="24"/>
          <w:szCs w:val="24"/>
        </w:rPr>
        <w:t>…………………………………………………</w:t>
      </w:r>
    </w:p>
    <w:p w14:paraId="18263351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финансов контрольор</w:t>
      </w:r>
    </w:p>
    <w:p w14:paraId="0C8B6B51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5BA0C170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4129DCAD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Предварителен Контрол</w:t>
      </w:r>
    </w:p>
    <w:p w14:paraId="7E039D67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BBA8056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CDA5043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  <w:r w:rsidRPr="00523AB6">
        <w:rPr>
          <w:rFonts w:ascii="Cambria" w:hAnsi="Cambria"/>
          <w:sz w:val="24"/>
          <w:szCs w:val="24"/>
        </w:rPr>
        <w:t>………………………………………………………………………………………………..</w:t>
      </w:r>
    </w:p>
    <w:p w14:paraId="0E45FF46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2E5EC752" w14:textId="77777777" w:rsidR="00D03BE2" w:rsidRPr="00523AB6" w:rsidRDefault="00D03BE2" w:rsidP="00D03BE2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051152AF" w14:textId="77777777" w:rsidR="00D03BE2" w:rsidRDefault="00D03BE2" w:rsidP="00D03BE2"/>
    <w:p w14:paraId="049DB867" w14:textId="77777777" w:rsidR="00D03BE2" w:rsidRDefault="00D03BE2" w:rsidP="00D03BE2"/>
    <w:p w14:paraId="31B7FD11" w14:textId="77777777" w:rsidR="00D03BE2" w:rsidRDefault="00D03BE2" w:rsidP="00D03BE2"/>
    <w:p w14:paraId="61137E1A" w14:textId="77777777" w:rsidR="00D03BE2" w:rsidRPr="00E073DA" w:rsidRDefault="00D03BE2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sectPr w:rsidR="00D03BE2" w:rsidRPr="00E073DA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1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3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4"/>
  </w:num>
  <w:num w:numId="10">
    <w:abstractNumId w:val="11"/>
  </w:num>
  <w:num w:numId="11">
    <w:abstractNumId w:val="15"/>
  </w:num>
  <w:num w:numId="12">
    <w:abstractNumId w:val="21"/>
  </w:num>
  <w:num w:numId="13">
    <w:abstractNumId w:val="27"/>
  </w:num>
  <w:num w:numId="14">
    <w:abstractNumId w:val="13"/>
  </w:num>
  <w:num w:numId="15">
    <w:abstractNumId w:val="19"/>
  </w:num>
  <w:num w:numId="16">
    <w:abstractNumId w:val="25"/>
  </w:num>
  <w:num w:numId="17">
    <w:abstractNumId w:val="31"/>
  </w:num>
  <w:num w:numId="18">
    <w:abstractNumId w:val="29"/>
  </w:num>
  <w:num w:numId="19">
    <w:abstractNumId w:val="28"/>
  </w:num>
  <w:num w:numId="20">
    <w:abstractNumId w:val="23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53870"/>
    <w:rsid w:val="0006455E"/>
    <w:rsid w:val="0006726E"/>
    <w:rsid w:val="0007437C"/>
    <w:rsid w:val="000863C3"/>
    <w:rsid w:val="000950A9"/>
    <w:rsid w:val="000B3642"/>
    <w:rsid w:val="000B7B70"/>
    <w:rsid w:val="000C58F6"/>
    <w:rsid w:val="000C5B55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33F8B"/>
    <w:rsid w:val="001449FF"/>
    <w:rsid w:val="00154CE3"/>
    <w:rsid w:val="001707F3"/>
    <w:rsid w:val="00181E6E"/>
    <w:rsid w:val="00186670"/>
    <w:rsid w:val="001B0EDF"/>
    <w:rsid w:val="001C0C24"/>
    <w:rsid w:val="001D3C87"/>
    <w:rsid w:val="001D5392"/>
    <w:rsid w:val="001F091D"/>
    <w:rsid w:val="0020042C"/>
    <w:rsid w:val="00225D8C"/>
    <w:rsid w:val="00232FEA"/>
    <w:rsid w:val="00240E23"/>
    <w:rsid w:val="002422B3"/>
    <w:rsid w:val="002834C7"/>
    <w:rsid w:val="00291B74"/>
    <w:rsid w:val="002A0DA4"/>
    <w:rsid w:val="002A35DB"/>
    <w:rsid w:val="002C312F"/>
    <w:rsid w:val="002E1BB5"/>
    <w:rsid w:val="002E6200"/>
    <w:rsid w:val="00302FD0"/>
    <w:rsid w:val="00314041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571F"/>
    <w:rsid w:val="004261B7"/>
    <w:rsid w:val="00435F61"/>
    <w:rsid w:val="004361F2"/>
    <w:rsid w:val="00437235"/>
    <w:rsid w:val="004478BF"/>
    <w:rsid w:val="00462EAC"/>
    <w:rsid w:val="004659B3"/>
    <w:rsid w:val="00466EDA"/>
    <w:rsid w:val="004905F1"/>
    <w:rsid w:val="00496B9A"/>
    <w:rsid w:val="004A0257"/>
    <w:rsid w:val="004A732D"/>
    <w:rsid w:val="004A78C0"/>
    <w:rsid w:val="004B4732"/>
    <w:rsid w:val="00510A22"/>
    <w:rsid w:val="00522318"/>
    <w:rsid w:val="0056431E"/>
    <w:rsid w:val="005649F3"/>
    <w:rsid w:val="005859ED"/>
    <w:rsid w:val="00586049"/>
    <w:rsid w:val="005B11FB"/>
    <w:rsid w:val="005B5E97"/>
    <w:rsid w:val="005C08D1"/>
    <w:rsid w:val="005D7AE0"/>
    <w:rsid w:val="005E0873"/>
    <w:rsid w:val="005E66B5"/>
    <w:rsid w:val="005F28DA"/>
    <w:rsid w:val="005F4582"/>
    <w:rsid w:val="00602527"/>
    <w:rsid w:val="00611A37"/>
    <w:rsid w:val="00611BB7"/>
    <w:rsid w:val="006207AE"/>
    <w:rsid w:val="00622B5E"/>
    <w:rsid w:val="00633D4D"/>
    <w:rsid w:val="00650133"/>
    <w:rsid w:val="00655B22"/>
    <w:rsid w:val="00657B68"/>
    <w:rsid w:val="00662020"/>
    <w:rsid w:val="00671207"/>
    <w:rsid w:val="00680E27"/>
    <w:rsid w:val="006826E2"/>
    <w:rsid w:val="006C0DDD"/>
    <w:rsid w:val="006C3447"/>
    <w:rsid w:val="006C37CF"/>
    <w:rsid w:val="006C3EDD"/>
    <w:rsid w:val="006C4E52"/>
    <w:rsid w:val="006D0358"/>
    <w:rsid w:val="006D55BD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354F"/>
    <w:rsid w:val="007C6814"/>
    <w:rsid w:val="007D4075"/>
    <w:rsid w:val="007E5618"/>
    <w:rsid w:val="00802E55"/>
    <w:rsid w:val="00804C98"/>
    <w:rsid w:val="0083059D"/>
    <w:rsid w:val="00831E98"/>
    <w:rsid w:val="0083270D"/>
    <w:rsid w:val="0083323F"/>
    <w:rsid w:val="00850E64"/>
    <w:rsid w:val="0086014C"/>
    <w:rsid w:val="00895F9B"/>
    <w:rsid w:val="008C45DA"/>
    <w:rsid w:val="008D1426"/>
    <w:rsid w:val="008D5C4B"/>
    <w:rsid w:val="008E5714"/>
    <w:rsid w:val="008F5517"/>
    <w:rsid w:val="00913C74"/>
    <w:rsid w:val="00923FC2"/>
    <w:rsid w:val="00950A40"/>
    <w:rsid w:val="00952C23"/>
    <w:rsid w:val="00954502"/>
    <w:rsid w:val="00973F59"/>
    <w:rsid w:val="009773D6"/>
    <w:rsid w:val="00984083"/>
    <w:rsid w:val="009A4524"/>
    <w:rsid w:val="009A5A72"/>
    <w:rsid w:val="009B1ACE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35992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F5C15"/>
    <w:rsid w:val="00B00CFC"/>
    <w:rsid w:val="00B12D8B"/>
    <w:rsid w:val="00B25ED0"/>
    <w:rsid w:val="00B42984"/>
    <w:rsid w:val="00B4395C"/>
    <w:rsid w:val="00B461B9"/>
    <w:rsid w:val="00B74BC5"/>
    <w:rsid w:val="00BF4D11"/>
    <w:rsid w:val="00C01345"/>
    <w:rsid w:val="00C109C6"/>
    <w:rsid w:val="00C11A56"/>
    <w:rsid w:val="00C267F9"/>
    <w:rsid w:val="00C476FE"/>
    <w:rsid w:val="00C47F19"/>
    <w:rsid w:val="00C52344"/>
    <w:rsid w:val="00C5797A"/>
    <w:rsid w:val="00C668B5"/>
    <w:rsid w:val="00C76B83"/>
    <w:rsid w:val="00C80C8C"/>
    <w:rsid w:val="00C81231"/>
    <w:rsid w:val="00C827D7"/>
    <w:rsid w:val="00C8600D"/>
    <w:rsid w:val="00CA1200"/>
    <w:rsid w:val="00CD5A30"/>
    <w:rsid w:val="00CD6B9C"/>
    <w:rsid w:val="00CF20D8"/>
    <w:rsid w:val="00CF28DF"/>
    <w:rsid w:val="00CF3FD6"/>
    <w:rsid w:val="00CF5165"/>
    <w:rsid w:val="00D03BE2"/>
    <w:rsid w:val="00D07AEA"/>
    <w:rsid w:val="00D636BC"/>
    <w:rsid w:val="00D76A11"/>
    <w:rsid w:val="00D8629A"/>
    <w:rsid w:val="00D87139"/>
    <w:rsid w:val="00D94C0B"/>
    <w:rsid w:val="00D95AA2"/>
    <w:rsid w:val="00DB6E95"/>
    <w:rsid w:val="00DC3CCF"/>
    <w:rsid w:val="00DD5989"/>
    <w:rsid w:val="00DE1A75"/>
    <w:rsid w:val="00DE427B"/>
    <w:rsid w:val="00DF7870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8560D"/>
    <w:rsid w:val="00EA5135"/>
    <w:rsid w:val="00EA7955"/>
    <w:rsid w:val="00EC350C"/>
    <w:rsid w:val="00EC6E47"/>
    <w:rsid w:val="00ED6B45"/>
    <w:rsid w:val="00EE3109"/>
    <w:rsid w:val="00EF0D00"/>
    <w:rsid w:val="00EF62B9"/>
    <w:rsid w:val="00F109B6"/>
    <w:rsid w:val="00F23151"/>
    <w:rsid w:val="00F24FCB"/>
    <w:rsid w:val="00F50F1B"/>
    <w:rsid w:val="00F55423"/>
    <w:rsid w:val="00F579D1"/>
    <w:rsid w:val="00F57AFC"/>
    <w:rsid w:val="00F61950"/>
    <w:rsid w:val="00F72EA1"/>
    <w:rsid w:val="00F7546D"/>
    <w:rsid w:val="00F94FE3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  <w:style w:type="table" w:styleId="TableGrid">
    <w:name w:val="Table Grid"/>
    <w:basedOn w:val="TableNormal"/>
    <w:uiPriority w:val="39"/>
    <w:rsid w:val="000950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3B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DE7A-F820-413E-8EB8-5A2AC66C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9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34</cp:revision>
  <cp:lastPrinted>2019-11-27T10:32:00Z</cp:lastPrinted>
  <dcterms:created xsi:type="dcterms:W3CDTF">2019-04-25T11:52:00Z</dcterms:created>
  <dcterms:modified xsi:type="dcterms:W3CDTF">2019-11-27T12:36:00Z</dcterms:modified>
</cp:coreProperties>
</file>